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74C6" w14:textId="69269C1E" w:rsidR="00C70653" w:rsidRPr="002A4696" w:rsidRDefault="00C70653" w:rsidP="006F0108">
      <w:pPr>
        <w:spacing w:after="180" w:line="240" w:lineRule="auto"/>
        <w:jc w:val="center"/>
        <w:outlineLvl w:val="1"/>
        <w:rPr>
          <w:rFonts w:ascii="Arial Rounded MT Bold" w:eastAsia="Times New Roman" w:hAnsi="Arial Rounded MT Bold" w:cs="Aharoni"/>
          <w:color w:val="000000" w:themeColor="text1"/>
          <w:sz w:val="31"/>
          <w:szCs w:val="31"/>
          <w:u w:val="single"/>
          <w:lang w:val="en" w:eastAsia="en-GB"/>
        </w:rPr>
      </w:pPr>
      <w:r w:rsidRPr="002A4696">
        <w:rPr>
          <w:rFonts w:ascii="Arial Rounded MT Bold" w:eastAsia="Times New Roman" w:hAnsi="Arial Rounded MT Bold" w:cs="Aharoni"/>
          <w:color w:val="000000" w:themeColor="text1"/>
          <w:sz w:val="31"/>
          <w:szCs w:val="31"/>
          <w:u w:val="single"/>
          <w:lang w:val="en" w:eastAsia="en-GB"/>
        </w:rPr>
        <w:t>Families and households</w:t>
      </w:r>
    </w:p>
    <w:tbl>
      <w:tblPr>
        <w:tblW w:w="5064" w:type="pct"/>
        <w:tblInd w:w="-1" w:type="dxa"/>
        <w:tblCellMar>
          <w:top w:w="15" w:type="dxa"/>
          <w:left w:w="15" w:type="dxa"/>
          <w:bottom w:w="15" w:type="dxa"/>
          <w:right w:w="15" w:type="dxa"/>
        </w:tblCellMar>
        <w:tblLook w:val="04A0" w:firstRow="1" w:lastRow="0" w:firstColumn="1" w:lastColumn="0" w:noHBand="0" w:noVBand="1"/>
      </w:tblPr>
      <w:tblGrid>
        <w:gridCol w:w="7674"/>
        <w:gridCol w:w="1255"/>
        <w:gridCol w:w="836"/>
        <w:gridCol w:w="819"/>
      </w:tblGrid>
      <w:tr w:rsidR="00C70653" w:rsidRPr="0031053E" w14:paraId="56E95826" w14:textId="77777777" w:rsidTr="00BB5984">
        <w:trPr>
          <w:tblHeader/>
        </w:trPr>
        <w:tc>
          <w:tcPr>
            <w:tcW w:w="362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p w14:paraId="389DA845"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Specification and content</w:t>
            </w:r>
          </w:p>
        </w:tc>
        <w:tc>
          <w:tcPr>
            <w:tcW w:w="593"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134D3ED4"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 xml:space="preserve">Covered </w:t>
            </w:r>
            <w:r w:rsidRPr="0031053E">
              <w:rPr>
                <w:rFonts w:ascii="Helvetica" w:eastAsia="Times New Roman" w:hAnsi="Helvetica" w:cs="Helvetica"/>
                <w:b/>
                <w:color w:val="4C4C4B"/>
                <w:sz w:val="17"/>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157003BD"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RAG</w:t>
            </w:r>
          </w:p>
        </w:tc>
        <w:tc>
          <w:tcPr>
            <w:tcW w:w="386"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054C3065"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RAG</w:t>
            </w:r>
          </w:p>
        </w:tc>
      </w:tr>
      <w:tr w:rsidR="00C70653" w:rsidRPr="0031053E" w14:paraId="5EE2A965" w14:textId="77777777" w:rsidTr="00BB5984">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50E79241" w14:textId="77777777" w:rsidR="00C70653" w:rsidRPr="0031053E" w:rsidRDefault="00C70653" w:rsidP="00C70653">
            <w:pPr>
              <w:pStyle w:val="ListParagraph"/>
              <w:numPr>
                <w:ilvl w:val="0"/>
                <w:numId w:val="88"/>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The relationship of the family to the social structure and social change, with particular reference to the economy and to state policies</w:t>
            </w:r>
          </w:p>
        </w:tc>
      </w:tr>
      <w:tr w:rsidR="00C70653" w:rsidRPr="0031053E" w14:paraId="2C499B9B" w14:textId="77777777" w:rsidTr="00BB5984">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889631B"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Different sociological views On the role of the family and its relationship to wider social structures such as the economy.</w:t>
            </w:r>
          </w:p>
          <w:p w14:paraId="09ABCD5E" w14:textId="77777777" w:rsidR="00C70653" w:rsidRPr="0031053E" w:rsidRDefault="00C70653" w:rsidP="00C70653">
            <w:pPr>
              <w:pStyle w:val="ListParagraph"/>
              <w:numPr>
                <w:ilvl w:val="0"/>
                <w:numId w:val="36"/>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functionalist, </w:t>
            </w:r>
          </w:p>
          <w:p w14:paraId="1EF2385D" w14:textId="77777777" w:rsidR="00C70653" w:rsidRPr="0031053E" w:rsidRDefault="00C70653" w:rsidP="00C70653">
            <w:pPr>
              <w:pStyle w:val="ListParagraph"/>
              <w:numPr>
                <w:ilvl w:val="0"/>
                <w:numId w:val="36"/>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feminist, </w:t>
            </w:r>
          </w:p>
          <w:p w14:paraId="4D68F784" w14:textId="77777777" w:rsidR="00C70653" w:rsidRPr="0031053E" w:rsidRDefault="00C70653" w:rsidP="00C70653">
            <w:pPr>
              <w:pStyle w:val="ListParagraph"/>
              <w:numPr>
                <w:ilvl w:val="0"/>
                <w:numId w:val="36"/>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Marxist, </w:t>
            </w:r>
          </w:p>
          <w:p w14:paraId="4EEC517A" w14:textId="77777777" w:rsidR="00C70653" w:rsidRPr="0031053E" w:rsidRDefault="00C70653" w:rsidP="00C70653">
            <w:pPr>
              <w:pStyle w:val="ListParagraph"/>
              <w:numPr>
                <w:ilvl w:val="0"/>
                <w:numId w:val="36"/>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New Right and </w:t>
            </w:r>
          </w:p>
          <w:p w14:paraId="5AFE9CF2" w14:textId="77777777" w:rsidR="00C70653" w:rsidRPr="0031053E" w:rsidRDefault="00C70653" w:rsidP="00C70653">
            <w:pPr>
              <w:pStyle w:val="ListParagraph"/>
              <w:numPr>
                <w:ilvl w:val="0"/>
                <w:numId w:val="36"/>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postmodernist, </w:t>
            </w:r>
          </w:p>
          <w:p w14:paraId="74D7D1C4" w14:textId="77777777" w:rsidR="00C70653" w:rsidRPr="0031053E" w:rsidRDefault="00C70653" w:rsidP="00BB5984">
            <w:pPr>
              <w:pStyle w:val="ListParagraph"/>
              <w:spacing w:after="0" w:line="276" w:lineRule="auto"/>
              <w:rPr>
                <w:rFonts w:ascii="Helvetica" w:eastAsia="Times New Roman" w:hAnsi="Helvetica" w:cs="Helvetica"/>
                <w:color w:val="4C4C4B"/>
                <w:sz w:val="17"/>
                <w:szCs w:val="19"/>
                <w:lang w:eastAsia="en-GB"/>
              </w:rPr>
            </w:pPr>
          </w:p>
          <w:p w14:paraId="169754F3" w14:textId="77777777" w:rsidR="00C70653" w:rsidRPr="0031053E" w:rsidRDefault="00C70653" w:rsidP="00C70653">
            <w:pPr>
              <w:pStyle w:val="ListParagraph"/>
              <w:numPr>
                <w:ilvl w:val="0"/>
                <w:numId w:val="36"/>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Parsons, </w:t>
            </w:r>
          </w:p>
          <w:p w14:paraId="46A2B4C9" w14:textId="77777777" w:rsidR="00C70653" w:rsidRPr="0031053E" w:rsidRDefault="00C70653" w:rsidP="00C70653">
            <w:pPr>
              <w:pStyle w:val="ListParagraph"/>
              <w:numPr>
                <w:ilvl w:val="0"/>
                <w:numId w:val="36"/>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Murdock, </w:t>
            </w:r>
          </w:p>
          <w:p w14:paraId="6AFE59EF" w14:textId="77777777" w:rsidR="00C70653" w:rsidRPr="0031053E" w:rsidRDefault="00C70653" w:rsidP="00C70653">
            <w:pPr>
              <w:pStyle w:val="ListParagraph"/>
              <w:numPr>
                <w:ilvl w:val="0"/>
                <w:numId w:val="36"/>
              </w:numPr>
              <w:spacing w:after="0" w:line="276" w:lineRule="auto"/>
              <w:rPr>
                <w:rFonts w:ascii="Helvetica" w:eastAsia="Times New Roman" w:hAnsi="Helvetica" w:cs="Helvetica"/>
                <w:bCs/>
                <w:color w:val="4C4C4B"/>
                <w:sz w:val="17"/>
                <w:szCs w:val="19"/>
                <w:lang w:eastAsia="en-GB"/>
              </w:rPr>
            </w:pPr>
            <w:proofErr w:type="spellStart"/>
            <w:r w:rsidRPr="0031053E">
              <w:rPr>
                <w:rFonts w:ascii="Helvetica" w:eastAsia="Times New Roman" w:hAnsi="Helvetica" w:cs="Helvetica"/>
                <w:bCs/>
                <w:color w:val="4C4C4B"/>
                <w:sz w:val="17"/>
                <w:szCs w:val="19"/>
                <w:lang w:eastAsia="en-GB"/>
              </w:rPr>
              <w:t>Zaretsky</w:t>
            </w:r>
            <w:proofErr w:type="spellEnd"/>
            <w:r w:rsidRPr="0031053E">
              <w:rPr>
                <w:rFonts w:ascii="Helvetica" w:eastAsia="Times New Roman" w:hAnsi="Helvetica" w:cs="Helvetica"/>
                <w:bCs/>
                <w:color w:val="4C4C4B"/>
                <w:sz w:val="17"/>
                <w:szCs w:val="19"/>
                <w:lang w:eastAsia="en-GB"/>
              </w:rPr>
              <w:t xml:space="preserve">, </w:t>
            </w:r>
          </w:p>
          <w:p w14:paraId="3ACD1AA3" w14:textId="77777777" w:rsidR="00C70653" w:rsidRPr="0031053E" w:rsidRDefault="00C70653" w:rsidP="00C70653">
            <w:pPr>
              <w:pStyle w:val="ListParagraph"/>
              <w:numPr>
                <w:ilvl w:val="0"/>
                <w:numId w:val="36"/>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Cs/>
                <w:color w:val="4C4C4B"/>
                <w:sz w:val="17"/>
                <w:szCs w:val="19"/>
                <w:lang w:eastAsia="en-GB"/>
              </w:rPr>
              <w:t>Oakley</w:t>
            </w:r>
          </w:p>
        </w:tc>
        <w:tc>
          <w:tcPr>
            <w:tcW w:w="593" w:type="pct"/>
            <w:tcBorders>
              <w:top w:val="single" w:sz="6" w:space="0" w:color="EBEBEB"/>
              <w:left w:val="single" w:sz="6" w:space="0" w:color="EBEBEB"/>
              <w:bottom w:val="single" w:sz="6" w:space="0" w:color="EBEBEB"/>
              <w:right w:val="single" w:sz="6" w:space="0" w:color="EBEBEB"/>
            </w:tcBorders>
            <w:vAlign w:val="center"/>
          </w:tcPr>
          <w:p w14:paraId="6983BFF2"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7E6793DB"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66A03CCE"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5B42F17F" w14:textId="77777777" w:rsidTr="00BB5984">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EE34AF3"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The impact on</w:t>
            </w:r>
            <w:r w:rsidRPr="0031053E">
              <w:rPr>
                <w:rFonts w:ascii="Helvetica" w:eastAsia="Times New Roman" w:hAnsi="Helvetica" w:cs="Helvetica"/>
                <w:color w:val="4C4C4B"/>
                <w:sz w:val="17"/>
                <w:szCs w:val="19"/>
                <w:lang w:eastAsia="en-GB"/>
              </w:rPr>
              <w:t xml:space="preserve"> </w:t>
            </w:r>
            <w:r w:rsidRPr="0031053E">
              <w:rPr>
                <w:rFonts w:ascii="Helvetica" w:eastAsia="Times New Roman" w:hAnsi="Helvetica" w:cs="Helvetica"/>
                <w:b/>
                <w:color w:val="4C4C4B"/>
                <w:sz w:val="17"/>
                <w:szCs w:val="19"/>
                <w:lang w:eastAsia="en-GB"/>
              </w:rPr>
              <w:t>the family of gov</w:t>
            </w:r>
            <w:r w:rsidRPr="0031053E">
              <w:rPr>
                <w:rFonts w:ascii="Helvetica" w:eastAsia="Times New Roman" w:hAnsi="Helvetica" w:cs="Helvetica"/>
                <w:color w:val="4C4C4B"/>
                <w:sz w:val="17"/>
                <w:szCs w:val="19"/>
                <w:lang w:eastAsia="en-GB"/>
              </w:rPr>
              <w:t>ern</w:t>
            </w:r>
            <w:r w:rsidRPr="0031053E">
              <w:rPr>
                <w:rFonts w:ascii="Helvetica" w:eastAsia="Times New Roman" w:hAnsi="Helvetica" w:cs="Helvetica"/>
                <w:b/>
                <w:color w:val="4C4C4B"/>
                <w:sz w:val="17"/>
                <w:szCs w:val="19"/>
                <w:lang w:eastAsia="en-GB"/>
              </w:rPr>
              <w:t xml:space="preserve">ment legislation, and policies, </w:t>
            </w:r>
            <w:proofErr w:type="spellStart"/>
            <w:r w:rsidRPr="0031053E">
              <w:rPr>
                <w:rFonts w:ascii="Helvetica" w:eastAsia="Times New Roman" w:hAnsi="Helvetica" w:cs="Helvetica"/>
                <w:b/>
                <w:color w:val="4C4C4B"/>
                <w:sz w:val="17"/>
                <w:szCs w:val="19"/>
                <w:lang w:eastAsia="en-GB"/>
              </w:rPr>
              <w:t>eg</w:t>
            </w:r>
            <w:proofErr w:type="spellEnd"/>
            <w:r w:rsidRPr="0031053E">
              <w:rPr>
                <w:rFonts w:ascii="Helvetica" w:eastAsia="Times New Roman" w:hAnsi="Helvetica" w:cs="Helvetica"/>
                <w:b/>
                <w:color w:val="4C4C4B"/>
                <w:sz w:val="17"/>
                <w:szCs w:val="19"/>
                <w:lang w:eastAsia="en-GB"/>
              </w:rPr>
              <w:t xml:space="preserve"> </w:t>
            </w:r>
          </w:p>
          <w:p w14:paraId="10BF0441" w14:textId="77777777" w:rsidR="00C70653" w:rsidRPr="0031053E" w:rsidRDefault="00C70653" w:rsidP="00C70653">
            <w:pPr>
              <w:pStyle w:val="ListParagraph"/>
              <w:numPr>
                <w:ilvl w:val="0"/>
                <w:numId w:val="38"/>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divorce, </w:t>
            </w:r>
          </w:p>
          <w:p w14:paraId="0B12D907" w14:textId="77777777" w:rsidR="00C70653" w:rsidRPr="0031053E" w:rsidRDefault="00C70653" w:rsidP="00C70653">
            <w:pPr>
              <w:pStyle w:val="ListParagraph"/>
              <w:numPr>
                <w:ilvl w:val="0"/>
                <w:numId w:val="38"/>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adoption and  same sex marriage, </w:t>
            </w:r>
          </w:p>
          <w:p w14:paraId="6D1CA9D9" w14:textId="77777777" w:rsidR="00C70653" w:rsidRPr="0031053E" w:rsidRDefault="00C70653" w:rsidP="00C70653">
            <w:pPr>
              <w:pStyle w:val="ListParagraph"/>
              <w:numPr>
                <w:ilvl w:val="0"/>
                <w:numId w:val="37"/>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education, </w:t>
            </w:r>
          </w:p>
          <w:p w14:paraId="7FACCE88" w14:textId="77777777" w:rsidR="00C70653" w:rsidRPr="0031053E" w:rsidRDefault="00C70653" w:rsidP="00C70653">
            <w:pPr>
              <w:pStyle w:val="ListParagraph"/>
              <w:numPr>
                <w:ilvl w:val="0"/>
                <w:numId w:val="37"/>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housing and welfare, </w:t>
            </w:r>
          </w:p>
          <w:p w14:paraId="237C3C68" w14:textId="77777777" w:rsidR="00C70653" w:rsidRPr="0031053E" w:rsidRDefault="00C70653" w:rsidP="00BB5984">
            <w:pPr>
              <w:pStyle w:val="ListParagraph"/>
              <w:spacing w:after="0" w:line="276" w:lineRule="auto"/>
              <w:rPr>
                <w:rFonts w:ascii="Helvetica" w:eastAsia="Times New Roman" w:hAnsi="Helvetica" w:cs="Helvetica"/>
                <w:color w:val="4C4C4B"/>
                <w:sz w:val="17"/>
                <w:szCs w:val="19"/>
                <w:lang w:eastAsia="en-GB"/>
              </w:rPr>
            </w:pPr>
          </w:p>
          <w:p w14:paraId="70262524" w14:textId="77777777" w:rsidR="00C70653" w:rsidRPr="0031053E" w:rsidRDefault="00C70653" w:rsidP="00C70653">
            <w:pPr>
              <w:pStyle w:val="ListParagraph"/>
              <w:numPr>
                <w:ilvl w:val="0"/>
                <w:numId w:val="37"/>
              </w:numPr>
              <w:spacing w:after="0" w:line="276" w:lineRule="auto"/>
              <w:rPr>
                <w:rFonts w:ascii="Helvetica" w:eastAsia="Times New Roman" w:hAnsi="Helvetica" w:cs="Helvetica"/>
                <w:bCs/>
                <w:color w:val="4C4C4B"/>
                <w:sz w:val="17"/>
                <w:szCs w:val="19"/>
                <w:lang w:eastAsia="en-GB"/>
              </w:rPr>
            </w:pPr>
            <w:proofErr w:type="spellStart"/>
            <w:r w:rsidRPr="0031053E">
              <w:rPr>
                <w:rFonts w:ascii="Helvetica" w:eastAsia="Times New Roman" w:hAnsi="Helvetica" w:cs="Helvetica"/>
                <w:bCs/>
                <w:color w:val="4C4C4B"/>
                <w:sz w:val="17"/>
                <w:szCs w:val="19"/>
                <w:lang w:eastAsia="en-GB"/>
              </w:rPr>
              <w:t>Donzelot</w:t>
            </w:r>
            <w:proofErr w:type="spellEnd"/>
            <w:r w:rsidRPr="0031053E">
              <w:rPr>
                <w:rFonts w:ascii="Helvetica" w:eastAsia="Times New Roman" w:hAnsi="Helvetica" w:cs="Helvetica"/>
                <w:bCs/>
                <w:color w:val="4C4C4B"/>
                <w:sz w:val="17"/>
                <w:szCs w:val="19"/>
                <w:lang w:eastAsia="en-GB"/>
              </w:rPr>
              <w:t xml:space="preserve">, </w:t>
            </w:r>
          </w:p>
          <w:p w14:paraId="026BBB3C" w14:textId="77777777" w:rsidR="00C70653" w:rsidRPr="0031053E" w:rsidRDefault="00C70653" w:rsidP="00C70653">
            <w:pPr>
              <w:pStyle w:val="ListParagraph"/>
              <w:numPr>
                <w:ilvl w:val="0"/>
                <w:numId w:val="37"/>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Leonard, </w:t>
            </w:r>
          </w:p>
          <w:p w14:paraId="79FAA8A9" w14:textId="77777777" w:rsidR="00C70653" w:rsidRPr="0031053E" w:rsidRDefault="00C70653" w:rsidP="00C70653">
            <w:pPr>
              <w:pStyle w:val="ListParagraph"/>
              <w:numPr>
                <w:ilvl w:val="0"/>
                <w:numId w:val="37"/>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Cs/>
                <w:color w:val="4C4C4B"/>
                <w:sz w:val="17"/>
                <w:szCs w:val="19"/>
                <w:lang w:eastAsia="en-GB"/>
              </w:rPr>
              <w:t>Murray</w:t>
            </w:r>
          </w:p>
        </w:tc>
        <w:tc>
          <w:tcPr>
            <w:tcW w:w="593" w:type="pct"/>
            <w:tcBorders>
              <w:top w:val="single" w:sz="6" w:space="0" w:color="EBEBEB"/>
              <w:left w:val="single" w:sz="6" w:space="0" w:color="EBEBEB"/>
              <w:bottom w:val="single" w:sz="6" w:space="0" w:color="EBEBEB"/>
              <w:right w:val="single" w:sz="6" w:space="0" w:color="EBEBEB"/>
            </w:tcBorders>
            <w:vAlign w:val="center"/>
          </w:tcPr>
          <w:p w14:paraId="2025609F"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4F87CAA"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5BD37BD8"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167ABE09" w14:textId="77777777" w:rsidTr="00BB5984">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323781C9" w14:textId="77777777" w:rsidR="00C70653" w:rsidRPr="0031053E" w:rsidRDefault="00C70653" w:rsidP="00BB5984">
            <w:pPr>
              <w:spacing w:after="0" w:line="276" w:lineRule="auto"/>
              <w:ind w:left="360"/>
              <w:jc w:val="both"/>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2. Changing patterns of marriage, cohabitation, separation, divorce, childbearing and the life course, including the sociology of personal life, and the diversity of contemporary family and household structures</w:t>
            </w:r>
          </w:p>
        </w:tc>
      </w:tr>
      <w:tr w:rsidR="00C70653" w:rsidRPr="0031053E" w14:paraId="4618BBAF" w14:textId="77777777" w:rsidTr="00BB5984">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DD913B7"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An understanding of the trends in contemporary family and household structures,</w:t>
            </w:r>
          </w:p>
          <w:p w14:paraId="0BD65961"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symmetrical family, </w:t>
            </w:r>
          </w:p>
          <w:p w14:paraId="392FA87E"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beanpole families, </w:t>
            </w:r>
          </w:p>
          <w:p w14:paraId="745FC3D6"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matrifocal families, </w:t>
            </w:r>
          </w:p>
          <w:p w14:paraId="18E8CF52"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serial monogamy, </w:t>
            </w:r>
          </w:p>
          <w:p w14:paraId="366649E4"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lone-parent families, </w:t>
            </w:r>
          </w:p>
          <w:p w14:paraId="0D2D8626"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house husbands, </w:t>
            </w:r>
          </w:p>
          <w:p w14:paraId="26801CE0"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living apart together, </w:t>
            </w:r>
          </w:p>
          <w:p w14:paraId="1BE07247"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same sex couples </w:t>
            </w:r>
          </w:p>
          <w:p w14:paraId="0C8CCA6A" w14:textId="77777777" w:rsidR="00C70653" w:rsidRPr="0031053E" w:rsidRDefault="00C70653" w:rsidP="00BB5984">
            <w:pPr>
              <w:pStyle w:val="ListParagraph"/>
              <w:spacing w:after="0" w:line="276" w:lineRule="auto"/>
              <w:rPr>
                <w:rFonts w:ascii="Helvetica" w:eastAsia="Times New Roman" w:hAnsi="Helvetica" w:cs="Helvetica"/>
                <w:color w:val="4C4C4B"/>
                <w:sz w:val="17"/>
                <w:szCs w:val="19"/>
                <w:lang w:eastAsia="en-GB"/>
              </w:rPr>
            </w:pPr>
          </w:p>
          <w:p w14:paraId="103DF5F7"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Chester, </w:t>
            </w:r>
          </w:p>
          <w:p w14:paraId="3411B3B6"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Giddens, </w:t>
            </w:r>
          </w:p>
          <w:p w14:paraId="262822B0" w14:textId="77777777" w:rsidR="00C70653" w:rsidRPr="0031053E" w:rsidRDefault="00C70653" w:rsidP="00C70653">
            <w:pPr>
              <w:pStyle w:val="ListParagraph"/>
              <w:numPr>
                <w:ilvl w:val="0"/>
                <w:numId w:val="39"/>
              </w:numPr>
              <w:spacing w:after="0" w:line="276" w:lineRule="auto"/>
              <w:rPr>
                <w:rFonts w:ascii="Helvetica" w:eastAsia="Times New Roman" w:hAnsi="Helvetica" w:cs="Helvetica"/>
                <w:b/>
                <w:color w:val="4C4C4B"/>
                <w:sz w:val="17"/>
                <w:szCs w:val="19"/>
                <w:lang w:eastAsia="en-GB"/>
              </w:rPr>
            </w:pPr>
            <w:proofErr w:type="spellStart"/>
            <w:r w:rsidRPr="0031053E">
              <w:rPr>
                <w:rFonts w:ascii="Helvetica" w:eastAsia="Times New Roman" w:hAnsi="Helvetica" w:cs="Helvetica"/>
                <w:bCs/>
                <w:color w:val="4C4C4B"/>
                <w:sz w:val="17"/>
                <w:szCs w:val="19"/>
                <w:lang w:eastAsia="en-GB"/>
              </w:rPr>
              <w:t>Rapoports</w:t>
            </w:r>
            <w:proofErr w:type="spellEnd"/>
          </w:p>
        </w:tc>
        <w:tc>
          <w:tcPr>
            <w:tcW w:w="593" w:type="pct"/>
            <w:tcBorders>
              <w:top w:val="single" w:sz="6" w:space="0" w:color="EBEBEB"/>
              <w:left w:val="single" w:sz="6" w:space="0" w:color="EBEBEB"/>
              <w:bottom w:val="single" w:sz="6" w:space="0" w:color="EBEBEB"/>
              <w:right w:val="single" w:sz="6" w:space="0" w:color="EBEBEB"/>
            </w:tcBorders>
            <w:vAlign w:val="center"/>
          </w:tcPr>
          <w:p w14:paraId="6CC77E0B"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C3B7078"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4F568AD4"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666DE61A" w14:textId="77777777" w:rsidTr="00BB5984">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DE50C28"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 xml:space="preserve">Different sociological explanations for the reasons and significance of </w:t>
            </w:r>
            <w:proofErr w:type="spellStart"/>
            <w:r w:rsidRPr="0031053E">
              <w:rPr>
                <w:rFonts w:ascii="Helvetica" w:eastAsia="Times New Roman" w:hAnsi="Helvetica" w:cs="Helvetica"/>
                <w:b/>
                <w:color w:val="4C4C4B"/>
                <w:sz w:val="17"/>
                <w:szCs w:val="19"/>
                <w:lang w:eastAsia="en-GB"/>
              </w:rPr>
              <w:t>ttrends</w:t>
            </w:r>
            <w:proofErr w:type="spellEnd"/>
            <w:r w:rsidRPr="0031053E">
              <w:rPr>
                <w:rFonts w:ascii="Helvetica" w:eastAsia="Times New Roman" w:hAnsi="Helvetica" w:cs="Helvetica"/>
                <w:b/>
                <w:color w:val="4C4C4B"/>
                <w:sz w:val="17"/>
                <w:szCs w:val="19"/>
                <w:lang w:eastAsia="en-GB"/>
              </w:rPr>
              <w:t>.</w:t>
            </w:r>
          </w:p>
          <w:p w14:paraId="17101D5F" w14:textId="77777777" w:rsidR="00C70653" w:rsidRPr="0031053E" w:rsidRDefault="00C70653" w:rsidP="00C70653">
            <w:pPr>
              <w:pStyle w:val="ListParagraph"/>
              <w:numPr>
                <w:ilvl w:val="0"/>
                <w:numId w:val="40"/>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Weeks, </w:t>
            </w:r>
          </w:p>
          <w:p w14:paraId="604379E3" w14:textId="77777777" w:rsidR="00C70653" w:rsidRPr="0031053E" w:rsidRDefault="00C70653" w:rsidP="00C70653">
            <w:pPr>
              <w:pStyle w:val="ListParagraph"/>
              <w:numPr>
                <w:ilvl w:val="0"/>
                <w:numId w:val="40"/>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Chester, </w:t>
            </w:r>
          </w:p>
          <w:p w14:paraId="17A7D208" w14:textId="77777777" w:rsidR="00C70653" w:rsidRPr="0031053E" w:rsidRDefault="00C70653" w:rsidP="00C70653">
            <w:pPr>
              <w:pStyle w:val="ListParagraph"/>
              <w:numPr>
                <w:ilvl w:val="0"/>
                <w:numId w:val="40"/>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Cs/>
                <w:color w:val="4C4C4B"/>
                <w:sz w:val="17"/>
                <w:szCs w:val="19"/>
                <w:lang w:eastAsia="en-GB"/>
              </w:rPr>
              <w:t>Stacey</w:t>
            </w:r>
          </w:p>
        </w:tc>
        <w:tc>
          <w:tcPr>
            <w:tcW w:w="593" w:type="pct"/>
            <w:tcBorders>
              <w:top w:val="single" w:sz="6" w:space="0" w:color="EBEBEB"/>
              <w:left w:val="single" w:sz="6" w:space="0" w:color="EBEBEB"/>
              <w:bottom w:val="single" w:sz="6" w:space="0" w:color="EBEBEB"/>
              <w:right w:val="single" w:sz="6" w:space="0" w:color="EBEBEB"/>
            </w:tcBorders>
            <w:vAlign w:val="center"/>
          </w:tcPr>
          <w:p w14:paraId="1C314B35"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A1F02FA"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02C1F8AE"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4E079EAA" w14:textId="77777777" w:rsidTr="00BB5984">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21216AD0"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Including the significance of individual choice in personal relationships and the significance of relationships beyond the traditional family structures.</w:t>
            </w:r>
          </w:p>
          <w:p w14:paraId="1A0B5F3E" w14:textId="77777777" w:rsidR="00C70653" w:rsidRPr="0031053E" w:rsidRDefault="00C70653" w:rsidP="00C70653">
            <w:pPr>
              <w:pStyle w:val="ListParagraph"/>
              <w:numPr>
                <w:ilvl w:val="0"/>
                <w:numId w:val="41"/>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May, </w:t>
            </w:r>
          </w:p>
          <w:p w14:paraId="41519169" w14:textId="77777777" w:rsidR="00C70653" w:rsidRPr="0031053E" w:rsidRDefault="00C70653" w:rsidP="00C70653">
            <w:pPr>
              <w:pStyle w:val="ListParagraph"/>
              <w:numPr>
                <w:ilvl w:val="0"/>
                <w:numId w:val="41"/>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Smart, </w:t>
            </w:r>
          </w:p>
          <w:p w14:paraId="71443259" w14:textId="77777777" w:rsidR="00C70653" w:rsidRPr="0031053E" w:rsidRDefault="00C70653" w:rsidP="00C70653">
            <w:pPr>
              <w:pStyle w:val="ListParagraph"/>
              <w:numPr>
                <w:ilvl w:val="0"/>
                <w:numId w:val="41"/>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Cs/>
                <w:color w:val="4C4C4B"/>
                <w:sz w:val="17"/>
                <w:szCs w:val="19"/>
                <w:lang w:eastAsia="en-GB"/>
              </w:rPr>
              <w:t>Stacey</w:t>
            </w:r>
          </w:p>
        </w:tc>
        <w:tc>
          <w:tcPr>
            <w:tcW w:w="593" w:type="pct"/>
            <w:tcBorders>
              <w:top w:val="single" w:sz="6" w:space="0" w:color="EBEBEB"/>
              <w:left w:val="single" w:sz="6" w:space="0" w:color="EBEBEB"/>
              <w:bottom w:val="single" w:sz="6" w:space="0" w:color="EBEBEB"/>
              <w:right w:val="single" w:sz="6" w:space="0" w:color="EBEBEB"/>
            </w:tcBorders>
            <w:vAlign w:val="center"/>
          </w:tcPr>
          <w:p w14:paraId="604C6BED"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ED55D01"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0A5DDD83"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6F648458" w14:textId="77777777" w:rsidTr="00BB5984">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155EC2D1" w14:textId="77777777" w:rsidR="00C70653" w:rsidRPr="0031053E" w:rsidRDefault="00C70653" w:rsidP="00C70653">
            <w:pPr>
              <w:pStyle w:val="ListParagraph"/>
              <w:numPr>
                <w:ilvl w:val="0"/>
                <w:numId w:val="90"/>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Gender roles, domestic labour and power relationships within the family in contemporary society</w:t>
            </w:r>
          </w:p>
        </w:tc>
      </w:tr>
      <w:tr w:rsidR="00C70653" w:rsidRPr="0031053E" w14:paraId="7F13F8E9" w14:textId="77777777" w:rsidTr="00BB5984">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E361B8D"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lastRenderedPageBreak/>
              <w:t>Different sociological arguments and evidence on this, including an understanding of the extent of changes and also diversity of experiences.</w:t>
            </w:r>
          </w:p>
          <w:p w14:paraId="7CCBEC86" w14:textId="77777777" w:rsidR="00C70653" w:rsidRPr="0031053E" w:rsidRDefault="00C70653" w:rsidP="00C70653">
            <w:pPr>
              <w:pStyle w:val="ListParagraph"/>
              <w:numPr>
                <w:ilvl w:val="0"/>
                <w:numId w:val="42"/>
              </w:numPr>
              <w:spacing w:after="0" w:line="276" w:lineRule="auto"/>
              <w:rPr>
                <w:rFonts w:ascii="Helvetica" w:eastAsia="Times New Roman" w:hAnsi="Helvetica" w:cs="Helvetica"/>
                <w:bCs/>
                <w:color w:val="4C4C4B"/>
                <w:sz w:val="17"/>
                <w:szCs w:val="19"/>
                <w:lang w:eastAsia="en-GB"/>
              </w:rPr>
            </w:pPr>
            <w:proofErr w:type="spellStart"/>
            <w:r w:rsidRPr="0031053E">
              <w:rPr>
                <w:rFonts w:ascii="Helvetica" w:eastAsia="Times New Roman" w:hAnsi="Helvetica" w:cs="Helvetica"/>
                <w:bCs/>
                <w:color w:val="4C4C4B"/>
                <w:sz w:val="17"/>
                <w:szCs w:val="19"/>
                <w:lang w:eastAsia="en-GB"/>
              </w:rPr>
              <w:t>Dunscombe</w:t>
            </w:r>
            <w:proofErr w:type="spellEnd"/>
            <w:r w:rsidRPr="0031053E">
              <w:rPr>
                <w:rFonts w:ascii="Helvetica" w:eastAsia="Times New Roman" w:hAnsi="Helvetica" w:cs="Helvetica"/>
                <w:bCs/>
                <w:color w:val="4C4C4B"/>
                <w:sz w:val="17"/>
                <w:szCs w:val="19"/>
                <w:lang w:eastAsia="en-GB"/>
              </w:rPr>
              <w:t xml:space="preserve"> and Marsden, </w:t>
            </w:r>
          </w:p>
          <w:p w14:paraId="363DDE12" w14:textId="77777777" w:rsidR="00C70653" w:rsidRPr="0031053E" w:rsidRDefault="00C70653" w:rsidP="00C70653">
            <w:pPr>
              <w:pStyle w:val="ListParagraph"/>
              <w:numPr>
                <w:ilvl w:val="0"/>
                <w:numId w:val="42"/>
              </w:numPr>
              <w:spacing w:after="0" w:line="276" w:lineRule="auto"/>
              <w:rPr>
                <w:rFonts w:ascii="Helvetica" w:eastAsia="Times New Roman" w:hAnsi="Helvetica" w:cs="Helvetica"/>
                <w:bCs/>
                <w:color w:val="4C4C4B"/>
                <w:sz w:val="17"/>
                <w:szCs w:val="19"/>
                <w:lang w:eastAsia="en-GB"/>
              </w:rPr>
            </w:pPr>
            <w:proofErr w:type="spellStart"/>
            <w:r w:rsidRPr="0031053E">
              <w:rPr>
                <w:rFonts w:ascii="Helvetica" w:eastAsia="Times New Roman" w:hAnsi="Helvetica" w:cs="Helvetica"/>
                <w:bCs/>
                <w:color w:val="4C4C4B"/>
                <w:sz w:val="17"/>
                <w:szCs w:val="19"/>
                <w:lang w:eastAsia="en-GB"/>
              </w:rPr>
              <w:t>Pahl</w:t>
            </w:r>
            <w:proofErr w:type="spellEnd"/>
            <w:r w:rsidRPr="0031053E">
              <w:rPr>
                <w:rFonts w:ascii="Helvetica" w:eastAsia="Times New Roman" w:hAnsi="Helvetica" w:cs="Helvetica"/>
                <w:bCs/>
                <w:color w:val="4C4C4B"/>
                <w:sz w:val="17"/>
                <w:szCs w:val="19"/>
                <w:lang w:eastAsia="en-GB"/>
              </w:rPr>
              <w:t xml:space="preserve">, </w:t>
            </w:r>
          </w:p>
          <w:p w14:paraId="7E7D2915" w14:textId="77777777" w:rsidR="00C70653" w:rsidRPr="0031053E" w:rsidRDefault="00C70653" w:rsidP="00C70653">
            <w:pPr>
              <w:pStyle w:val="ListParagraph"/>
              <w:numPr>
                <w:ilvl w:val="0"/>
                <w:numId w:val="42"/>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Cs/>
                <w:color w:val="4C4C4B"/>
                <w:sz w:val="17"/>
                <w:szCs w:val="19"/>
                <w:lang w:eastAsia="en-GB"/>
              </w:rPr>
              <w:t>Dunne</w:t>
            </w:r>
          </w:p>
        </w:tc>
        <w:tc>
          <w:tcPr>
            <w:tcW w:w="593" w:type="pct"/>
            <w:tcBorders>
              <w:top w:val="single" w:sz="6" w:space="0" w:color="EBEBEB"/>
              <w:left w:val="single" w:sz="6" w:space="0" w:color="EBEBEB"/>
              <w:bottom w:val="single" w:sz="6" w:space="0" w:color="EBEBEB"/>
              <w:right w:val="single" w:sz="6" w:space="0" w:color="EBEBEB"/>
            </w:tcBorders>
            <w:vAlign w:val="center"/>
          </w:tcPr>
          <w:p w14:paraId="229E14F3"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5966DBE"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16FCE619"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6093482E" w14:textId="77777777" w:rsidTr="00BB5984">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C410CD0"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 xml:space="preserve">Different aspects of relationships, </w:t>
            </w:r>
            <w:proofErr w:type="spellStart"/>
            <w:r w:rsidRPr="0031053E">
              <w:rPr>
                <w:rFonts w:ascii="Helvetica" w:eastAsia="Times New Roman" w:hAnsi="Helvetica" w:cs="Helvetica"/>
                <w:b/>
                <w:color w:val="4C4C4B"/>
                <w:sz w:val="17"/>
                <w:szCs w:val="19"/>
                <w:lang w:eastAsia="en-GB"/>
              </w:rPr>
              <w:t>eg</w:t>
            </w:r>
            <w:proofErr w:type="spellEnd"/>
            <w:r w:rsidRPr="0031053E">
              <w:rPr>
                <w:rFonts w:ascii="Helvetica" w:eastAsia="Times New Roman" w:hAnsi="Helvetica" w:cs="Helvetica"/>
                <w:b/>
                <w:color w:val="4C4C4B"/>
                <w:sz w:val="17"/>
                <w:szCs w:val="19"/>
                <w:lang w:eastAsia="en-GB"/>
              </w:rPr>
              <w:t xml:space="preserve"> </w:t>
            </w:r>
          </w:p>
          <w:p w14:paraId="26955F4E" w14:textId="77777777" w:rsidR="00C70653" w:rsidRPr="0031053E" w:rsidRDefault="00C70653" w:rsidP="00C70653">
            <w:pPr>
              <w:pStyle w:val="ListParagraph"/>
              <w:numPr>
                <w:ilvl w:val="0"/>
                <w:numId w:val="43"/>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domestic labour, </w:t>
            </w:r>
          </w:p>
          <w:p w14:paraId="4B7601B6" w14:textId="77777777" w:rsidR="00C70653" w:rsidRPr="0031053E" w:rsidRDefault="00C70653" w:rsidP="00C70653">
            <w:pPr>
              <w:pStyle w:val="ListParagraph"/>
              <w:numPr>
                <w:ilvl w:val="0"/>
                <w:numId w:val="43"/>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childcare, </w:t>
            </w:r>
          </w:p>
          <w:p w14:paraId="092C7CCF" w14:textId="77777777" w:rsidR="00C70653" w:rsidRPr="0031053E" w:rsidRDefault="00C70653" w:rsidP="00C70653">
            <w:pPr>
              <w:pStyle w:val="ListParagraph"/>
              <w:numPr>
                <w:ilvl w:val="0"/>
                <w:numId w:val="43"/>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domestic violence, </w:t>
            </w:r>
          </w:p>
          <w:p w14:paraId="0ABCD4F0" w14:textId="77777777" w:rsidR="00C70653" w:rsidRPr="0031053E" w:rsidRDefault="00C70653" w:rsidP="00C70653">
            <w:pPr>
              <w:pStyle w:val="ListParagraph"/>
              <w:numPr>
                <w:ilvl w:val="0"/>
                <w:numId w:val="43"/>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finance, </w:t>
            </w:r>
          </w:p>
          <w:p w14:paraId="0941B676" w14:textId="77777777" w:rsidR="00C70653" w:rsidRPr="0031053E" w:rsidRDefault="00C70653" w:rsidP="00C70653">
            <w:pPr>
              <w:pStyle w:val="ListParagraph"/>
              <w:numPr>
                <w:ilvl w:val="0"/>
                <w:numId w:val="43"/>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dual burden  /triple shift etc.</w:t>
            </w:r>
          </w:p>
          <w:p w14:paraId="390173FB" w14:textId="77777777" w:rsidR="00C70653" w:rsidRPr="0031053E" w:rsidRDefault="00C70653" w:rsidP="00BB5984">
            <w:pPr>
              <w:pStyle w:val="ListParagraph"/>
              <w:spacing w:after="0" w:line="276" w:lineRule="auto"/>
              <w:rPr>
                <w:rFonts w:ascii="Helvetica" w:eastAsia="Times New Roman" w:hAnsi="Helvetica" w:cs="Helvetica"/>
                <w:color w:val="4C4C4B"/>
                <w:sz w:val="17"/>
                <w:szCs w:val="19"/>
                <w:lang w:eastAsia="en-GB"/>
              </w:rPr>
            </w:pPr>
          </w:p>
          <w:p w14:paraId="07CB36FC" w14:textId="77777777" w:rsidR="00C70653" w:rsidRPr="0031053E" w:rsidRDefault="00C70653" w:rsidP="00C70653">
            <w:pPr>
              <w:pStyle w:val="ListParagraph"/>
              <w:numPr>
                <w:ilvl w:val="0"/>
                <w:numId w:val="43"/>
              </w:numPr>
              <w:spacing w:after="0" w:line="276" w:lineRule="auto"/>
              <w:rPr>
                <w:rFonts w:ascii="Helvetica" w:eastAsia="Times New Roman" w:hAnsi="Helvetica" w:cs="Helvetica"/>
                <w:bCs/>
                <w:color w:val="4C4C4B"/>
                <w:sz w:val="17"/>
                <w:szCs w:val="19"/>
                <w:lang w:eastAsia="en-GB"/>
              </w:rPr>
            </w:pPr>
            <w:proofErr w:type="spellStart"/>
            <w:r w:rsidRPr="0031053E">
              <w:rPr>
                <w:rFonts w:ascii="Helvetica" w:eastAsia="Times New Roman" w:hAnsi="Helvetica" w:cs="Helvetica"/>
                <w:bCs/>
                <w:color w:val="4C4C4B"/>
                <w:sz w:val="17"/>
                <w:szCs w:val="19"/>
                <w:lang w:eastAsia="en-GB"/>
              </w:rPr>
              <w:t>Pahl</w:t>
            </w:r>
            <w:proofErr w:type="spellEnd"/>
            <w:r w:rsidRPr="0031053E">
              <w:rPr>
                <w:rFonts w:ascii="Helvetica" w:eastAsia="Times New Roman" w:hAnsi="Helvetica" w:cs="Helvetica"/>
                <w:bCs/>
                <w:color w:val="4C4C4B"/>
                <w:sz w:val="17"/>
                <w:szCs w:val="19"/>
                <w:lang w:eastAsia="en-GB"/>
              </w:rPr>
              <w:t xml:space="preserve"> and Vogler, </w:t>
            </w:r>
          </w:p>
          <w:p w14:paraId="1A090A03" w14:textId="77777777" w:rsidR="00C70653" w:rsidRPr="0031053E" w:rsidRDefault="00C70653" w:rsidP="00C70653">
            <w:pPr>
              <w:pStyle w:val="ListParagraph"/>
              <w:numPr>
                <w:ilvl w:val="0"/>
                <w:numId w:val="43"/>
              </w:numPr>
              <w:spacing w:after="0" w:line="276" w:lineRule="auto"/>
              <w:rPr>
                <w:rFonts w:ascii="Helvetica" w:eastAsia="Times New Roman" w:hAnsi="Helvetica" w:cs="Helvetica"/>
                <w:bCs/>
                <w:color w:val="4C4C4B"/>
                <w:sz w:val="17"/>
                <w:szCs w:val="19"/>
                <w:lang w:eastAsia="en-GB"/>
              </w:rPr>
            </w:pPr>
            <w:proofErr w:type="spellStart"/>
            <w:r w:rsidRPr="0031053E">
              <w:rPr>
                <w:rFonts w:ascii="Helvetica" w:eastAsia="Times New Roman" w:hAnsi="Helvetica" w:cs="Helvetica"/>
                <w:bCs/>
                <w:color w:val="4C4C4B"/>
                <w:sz w:val="17"/>
                <w:szCs w:val="19"/>
                <w:lang w:eastAsia="en-GB"/>
              </w:rPr>
              <w:t>Dobash</w:t>
            </w:r>
            <w:proofErr w:type="spellEnd"/>
            <w:r w:rsidRPr="0031053E">
              <w:rPr>
                <w:rFonts w:ascii="Helvetica" w:eastAsia="Times New Roman" w:hAnsi="Helvetica" w:cs="Helvetica"/>
                <w:bCs/>
                <w:color w:val="4C4C4B"/>
                <w:sz w:val="17"/>
                <w:szCs w:val="19"/>
                <w:lang w:eastAsia="en-GB"/>
              </w:rPr>
              <w:t xml:space="preserve"> and </w:t>
            </w:r>
            <w:proofErr w:type="spellStart"/>
            <w:r w:rsidRPr="0031053E">
              <w:rPr>
                <w:rFonts w:ascii="Helvetica" w:eastAsia="Times New Roman" w:hAnsi="Helvetica" w:cs="Helvetica"/>
                <w:bCs/>
                <w:color w:val="4C4C4B"/>
                <w:sz w:val="17"/>
                <w:szCs w:val="19"/>
                <w:lang w:eastAsia="en-GB"/>
              </w:rPr>
              <w:t>Dobash</w:t>
            </w:r>
            <w:proofErr w:type="spellEnd"/>
            <w:r w:rsidRPr="0031053E">
              <w:rPr>
                <w:rFonts w:ascii="Helvetica" w:eastAsia="Times New Roman" w:hAnsi="Helvetica" w:cs="Helvetica"/>
                <w:bCs/>
                <w:color w:val="4C4C4B"/>
                <w:sz w:val="17"/>
                <w:szCs w:val="19"/>
                <w:lang w:eastAsia="en-GB"/>
              </w:rPr>
              <w:t xml:space="preserve">, </w:t>
            </w:r>
          </w:p>
          <w:p w14:paraId="67D1CBDC" w14:textId="77777777" w:rsidR="00C70653" w:rsidRPr="0031053E" w:rsidRDefault="00C70653" w:rsidP="00C70653">
            <w:pPr>
              <w:pStyle w:val="ListParagraph"/>
              <w:numPr>
                <w:ilvl w:val="0"/>
                <w:numId w:val="43"/>
              </w:numPr>
              <w:spacing w:after="0" w:line="276" w:lineRule="auto"/>
              <w:rPr>
                <w:rFonts w:ascii="Helvetica" w:eastAsia="Times New Roman" w:hAnsi="Helvetica" w:cs="Helvetica"/>
                <w:b/>
                <w:color w:val="4C4C4B"/>
                <w:sz w:val="17"/>
                <w:szCs w:val="19"/>
                <w:lang w:eastAsia="en-GB"/>
              </w:rPr>
            </w:pPr>
            <w:proofErr w:type="spellStart"/>
            <w:r w:rsidRPr="0031053E">
              <w:rPr>
                <w:rFonts w:ascii="Helvetica" w:eastAsia="Times New Roman" w:hAnsi="Helvetica" w:cs="Helvetica"/>
                <w:bCs/>
                <w:color w:val="4C4C4B"/>
                <w:sz w:val="17"/>
                <w:szCs w:val="19"/>
                <w:lang w:eastAsia="en-GB"/>
              </w:rPr>
              <w:t>Gershuny</w:t>
            </w:r>
            <w:proofErr w:type="spellEnd"/>
          </w:p>
        </w:tc>
        <w:tc>
          <w:tcPr>
            <w:tcW w:w="593" w:type="pct"/>
            <w:tcBorders>
              <w:top w:val="single" w:sz="6" w:space="0" w:color="EBEBEB"/>
              <w:left w:val="single" w:sz="6" w:space="0" w:color="EBEBEB"/>
              <w:bottom w:val="single" w:sz="6" w:space="0" w:color="EBEBEB"/>
              <w:right w:val="single" w:sz="6" w:space="0" w:color="EBEBEB"/>
            </w:tcBorders>
            <w:vAlign w:val="center"/>
          </w:tcPr>
          <w:p w14:paraId="7686AEA7"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7E746EA"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6E98376D"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2C77C568" w14:textId="77777777" w:rsidTr="00BB5984">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0D450905" w14:textId="77777777" w:rsidR="00C70653" w:rsidRPr="0031053E" w:rsidRDefault="00C70653" w:rsidP="00C70653">
            <w:pPr>
              <w:pStyle w:val="ListParagraph"/>
              <w:numPr>
                <w:ilvl w:val="0"/>
                <w:numId w:val="89"/>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The nature of childhood, and changes in the status of children in the family and society</w:t>
            </w:r>
          </w:p>
        </w:tc>
      </w:tr>
      <w:tr w:rsidR="00C70653" w:rsidRPr="0031053E" w14:paraId="3E09E195" w14:textId="77777777" w:rsidTr="00BB5984">
        <w:trPr>
          <w:trHeight w:val="387"/>
        </w:trPr>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tcPr>
          <w:p w14:paraId="09DCF04A"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How childhood is socially constructed.</w:t>
            </w:r>
          </w:p>
          <w:p w14:paraId="7BFB01A0" w14:textId="77777777" w:rsidR="00C70653" w:rsidRPr="0031053E" w:rsidRDefault="00C70653" w:rsidP="00C70653">
            <w:pPr>
              <w:pStyle w:val="ListParagraph"/>
              <w:numPr>
                <w:ilvl w:val="0"/>
                <w:numId w:val="44"/>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Pilcher, </w:t>
            </w:r>
          </w:p>
          <w:p w14:paraId="677A408C" w14:textId="77777777" w:rsidR="00C70653" w:rsidRPr="0031053E" w:rsidRDefault="00C70653" w:rsidP="00C70653">
            <w:pPr>
              <w:pStyle w:val="ListParagraph"/>
              <w:numPr>
                <w:ilvl w:val="0"/>
                <w:numId w:val="44"/>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Aries, </w:t>
            </w:r>
          </w:p>
          <w:p w14:paraId="580B2A94" w14:textId="77777777" w:rsidR="00C70653" w:rsidRPr="0031053E" w:rsidRDefault="00C70653" w:rsidP="00C70653">
            <w:pPr>
              <w:pStyle w:val="ListParagraph"/>
              <w:numPr>
                <w:ilvl w:val="0"/>
                <w:numId w:val="44"/>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Cs/>
                <w:color w:val="4C4C4B"/>
                <w:sz w:val="17"/>
                <w:szCs w:val="19"/>
                <w:lang w:eastAsia="en-GB"/>
              </w:rPr>
              <w:t>Wagg</w:t>
            </w:r>
          </w:p>
        </w:tc>
        <w:tc>
          <w:tcPr>
            <w:tcW w:w="593" w:type="pct"/>
            <w:tcBorders>
              <w:top w:val="single" w:sz="6" w:space="0" w:color="EBEBEB"/>
              <w:left w:val="single" w:sz="6" w:space="0" w:color="EBEBEB"/>
              <w:bottom w:val="single" w:sz="6" w:space="0" w:color="EBEBEB"/>
              <w:right w:val="single" w:sz="6" w:space="0" w:color="EBEBEB"/>
            </w:tcBorders>
            <w:vAlign w:val="center"/>
          </w:tcPr>
          <w:p w14:paraId="3F6D42F0"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DADBC7D"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6D24F64D"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63F72F2E" w14:textId="77777777" w:rsidTr="00BB5984">
        <w:trPr>
          <w:trHeight w:val="387"/>
        </w:trPr>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C1FE37A" w14:textId="77777777" w:rsidR="00C70653" w:rsidRPr="0031053E" w:rsidRDefault="00C70653" w:rsidP="00BB5984">
            <w:p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Different sociological views on the nature and experience of childhood.</w:t>
            </w:r>
          </w:p>
          <w:p w14:paraId="0E668AB4" w14:textId="77777777" w:rsidR="00C70653" w:rsidRPr="0031053E" w:rsidRDefault="00C70653" w:rsidP="00C70653">
            <w:pPr>
              <w:pStyle w:val="ListParagraph"/>
              <w:numPr>
                <w:ilvl w:val="0"/>
                <w:numId w:val="45"/>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Postman, </w:t>
            </w:r>
          </w:p>
          <w:p w14:paraId="0EE3C488" w14:textId="77777777" w:rsidR="00C70653" w:rsidRPr="0031053E" w:rsidRDefault="00C70653" w:rsidP="00C70653">
            <w:pPr>
              <w:pStyle w:val="ListParagraph"/>
              <w:numPr>
                <w:ilvl w:val="0"/>
                <w:numId w:val="45"/>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Palmer, </w:t>
            </w:r>
          </w:p>
          <w:p w14:paraId="52F73E2B" w14:textId="77777777" w:rsidR="00C70653" w:rsidRPr="0031053E" w:rsidRDefault="00C70653" w:rsidP="00C70653">
            <w:pPr>
              <w:pStyle w:val="ListParagraph"/>
              <w:numPr>
                <w:ilvl w:val="0"/>
                <w:numId w:val="45"/>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Cs/>
                <w:color w:val="4C4C4B"/>
                <w:sz w:val="17"/>
                <w:szCs w:val="19"/>
                <w:lang w:eastAsia="en-GB"/>
              </w:rPr>
              <w:t>Womack</w:t>
            </w:r>
          </w:p>
        </w:tc>
        <w:tc>
          <w:tcPr>
            <w:tcW w:w="593" w:type="pct"/>
            <w:tcBorders>
              <w:top w:val="single" w:sz="6" w:space="0" w:color="EBEBEB"/>
              <w:left w:val="single" w:sz="6" w:space="0" w:color="EBEBEB"/>
              <w:bottom w:val="single" w:sz="6" w:space="0" w:color="EBEBEB"/>
              <w:right w:val="single" w:sz="6" w:space="0" w:color="EBEBEB"/>
            </w:tcBorders>
            <w:vAlign w:val="center"/>
          </w:tcPr>
          <w:p w14:paraId="7218CA44"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C1479F4"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78976B2A"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00F2C71E" w14:textId="77777777" w:rsidTr="00BB5984">
        <w:trPr>
          <w:trHeight w:val="387"/>
        </w:trPr>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CD9DA8B"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How childhood is experienced differently across gender, ethnicity and social class.</w:t>
            </w:r>
          </w:p>
          <w:p w14:paraId="6CA1D05F" w14:textId="77777777" w:rsidR="00C70653" w:rsidRPr="0031053E" w:rsidRDefault="00C70653" w:rsidP="00C70653">
            <w:pPr>
              <w:pStyle w:val="ListParagraph"/>
              <w:numPr>
                <w:ilvl w:val="0"/>
                <w:numId w:val="46"/>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McRobbie and Garber, </w:t>
            </w:r>
          </w:p>
          <w:p w14:paraId="16C3D077" w14:textId="77777777" w:rsidR="00C70653" w:rsidRPr="0031053E" w:rsidRDefault="00C70653" w:rsidP="00C70653">
            <w:pPr>
              <w:pStyle w:val="ListParagraph"/>
              <w:numPr>
                <w:ilvl w:val="0"/>
                <w:numId w:val="46"/>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Brannen, </w:t>
            </w:r>
          </w:p>
          <w:p w14:paraId="712113C2" w14:textId="77777777" w:rsidR="00C70653" w:rsidRPr="0031053E" w:rsidRDefault="00C70653" w:rsidP="00C70653">
            <w:pPr>
              <w:pStyle w:val="ListParagraph"/>
              <w:numPr>
                <w:ilvl w:val="0"/>
                <w:numId w:val="46"/>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Cs/>
                <w:color w:val="4C4C4B"/>
                <w:sz w:val="17"/>
                <w:szCs w:val="19"/>
                <w:lang w:eastAsia="en-GB"/>
              </w:rPr>
              <w:t>Howard</w:t>
            </w:r>
          </w:p>
        </w:tc>
        <w:tc>
          <w:tcPr>
            <w:tcW w:w="593" w:type="pct"/>
            <w:tcBorders>
              <w:top w:val="single" w:sz="6" w:space="0" w:color="EBEBEB"/>
              <w:left w:val="single" w:sz="6" w:space="0" w:color="EBEBEB"/>
              <w:bottom w:val="single" w:sz="6" w:space="0" w:color="EBEBEB"/>
              <w:right w:val="single" w:sz="6" w:space="0" w:color="EBEBEB"/>
            </w:tcBorders>
            <w:vAlign w:val="center"/>
          </w:tcPr>
          <w:p w14:paraId="1CFFF1F7"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1F24735"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66A271C0"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1ECBB590" w14:textId="77777777" w:rsidTr="00BB5984">
        <w:trPr>
          <w:trHeight w:val="387"/>
        </w:trPr>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CCD80BE"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Cross cultural differences and how the experience of childhood has changed historically.</w:t>
            </w:r>
          </w:p>
          <w:p w14:paraId="72D0F7BA" w14:textId="77777777" w:rsidR="00C70653" w:rsidRPr="0031053E" w:rsidRDefault="00C70653" w:rsidP="00C70653">
            <w:pPr>
              <w:pStyle w:val="ListParagraph"/>
              <w:numPr>
                <w:ilvl w:val="0"/>
                <w:numId w:val="47"/>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bCs/>
                <w:color w:val="4C4C4B"/>
                <w:sz w:val="17"/>
                <w:szCs w:val="19"/>
                <w:lang w:eastAsia="en-GB"/>
              </w:rPr>
              <w:t xml:space="preserve">Aries, </w:t>
            </w:r>
          </w:p>
          <w:p w14:paraId="55BC85F1" w14:textId="77777777" w:rsidR="00C70653" w:rsidRPr="0031053E" w:rsidRDefault="00C70653" w:rsidP="00C70653">
            <w:pPr>
              <w:pStyle w:val="ListParagraph"/>
              <w:numPr>
                <w:ilvl w:val="0"/>
                <w:numId w:val="47"/>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bCs/>
                <w:color w:val="4C4C4B"/>
                <w:sz w:val="17"/>
                <w:szCs w:val="19"/>
                <w:lang w:eastAsia="en-GB"/>
              </w:rPr>
              <w:t xml:space="preserve">Punch, </w:t>
            </w:r>
          </w:p>
          <w:p w14:paraId="3C6B53A1" w14:textId="77777777" w:rsidR="00C70653" w:rsidRPr="0031053E" w:rsidRDefault="00C70653" w:rsidP="00C70653">
            <w:pPr>
              <w:pStyle w:val="ListParagraph"/>
              <w:numPr>
                <w:ilvl w:val="0"/>
                <w:numId w:val="47"/>
              </w:numPr>
              <w:spacing w:after="0" w:line="276" w:lineRule="auto"/>
              <w:rPr>
                <w:rFonts w:ascii="Helvetica" w:eastAsia="Times New Roman" w:hAnsi="Helvetica" w:cs="Helvetica"/>
                <w:b/>
                <w:color w:val="4C4C4B"/>
                <w:sz w:val="17"/>
                <w:szCs w:val="19"/>
                <w:lang w:eastAsia="en-GB"/>
              </w:rPr>
            </w:pPr>
            <w:proofErr w:type="spellStart"/>
            <w:r w:rsidRPr="0031053E">
              <w:rPr>
                <w:rFonts w:ascii="Helvetica" w:eastAsia="Times New Roman" w:hAnsi="Helvetica" w:cs="Helvetica"/>
                <w:bCs/>
                <w:color w:val="4C4C4B"/>
                <w:sz w:val="17"/>
                <w:szCs w:val="19"/>
                <w:lang w:eastAsia="en-GB"/>
              </w:rPr>
              <w:t>Donzelot</w:t>
            </w:r>
            <w:proofErr w:type="spellEnd"/>
          </w:p>
        </w:tc>
        <w:tc>
          <w:tcPr>
            <w:tcW w:w="593" w:type="pct"/>
            <w:tcBorders>
              <w:top w:val="single" w:sz="6" w:space="0" w:color="EBEBEB"/>
              <w:left w:val="single" w:sz="6" w:space="0" w:color="EBEBEB"/>
              <w:bottom w:val="single" w:sz="6" w:space="0" w:color="EBEBEB"/>
              <w:right w:val="single" w:sz="6" w:space="0" w:color="EBEBEB"/>
            </w:tcBorders>
            <w:vAlign w:val="center"/>
          </w:tcPr>
          <w:p w14:paraId="7C742299"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0E6042FE"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1DF6C40C"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2A874162" w14:textId="77777777" w:rsidTr="00BB5984">
        <w:trPr>
          <w:trHeight w:val="387"/>
        </w:trPr>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08010771"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5. Demographic trends in the United Kingdom since 1900: birth rates, death rates, family size, life expectancy, ageing population, and migration and globalisation</w:t>
            </w:r>
          </w:p>
        </w:tc>
      </w:tr>
      <w:tr w:rsidR="00C70653" w:rsidRPr="0031053E" w14:paraId="20912EC1" w14:textId="77777777" w:rsidTr="00BB5984">
        <w:trPr>
          <w:trHeight w:val="387"/>
        </w:trPr>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21E42372"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 xml:space="preserve">Sociological debates about the nature, causes and significance of these changes. </w:t>
            </w:r>
          </w:p>
          <w:p w14:paraId="483093E5" w14:textId="77777777" w:rsidR="00C70653" w:rsidRPr="0031053E" w:rsidRDefault="00C70653" w:rsidP="00C70653">
            <w:pPr>
              <w:pStyle w:val="ListParagraph"/>
              <w:numPr>
                <w:ilvl w:val="0"/>
                <w:numId w:val="48"/>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bCs/>
                <w:color w:val="4C4C4B"/>
                <w:sz w:val="17"/>
                <w:szCs w:val="19"/>
                <w:lang w:eastAsia="en-GB"/>
              </w:rPr>
              <w:t xml:space="preserve">McKeown, </w:t>
            </w:r>
          </w:p>
          <w:p w14:paraId="0AA69CF9" w14:textId="77777777" w:rsidR="00C70653" w:rsidRPr="0031053E" w:rsidRDefault="00C70653" w:rsidP="00C70653">
            <w:pPr>
              <w:pStyle w:val="ListParagraph"/>
              <w:numPr>
                <w:ilvl w:val="0"/>
                <w:numId w:val="48"/>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bCs/>
                <w:color w:val="4C4C4B"/>
                <w:sz w:val="17"/>
                <w:szCs w:val="19"/>
                <w:lang w:eastAsia="en-GB"/>
              </w:rPr>
              <w:t xml:space="preserve">Hirsch, </w:t>
            </w:r>
          </w:p>
          <w:p w14:paraId="34E0BBB3" w14:textId="77777777" w:rsidR="00C70653" w:rsidRPr="0031053E" w:rsidRDefault="00C70653" w:rsidP="00C70653">
            <w:pPr>
              <w:pStyle w:val="ListParagraph"/>
              <w:numPr>
                <w:ilvl w:val="0"/>
                <w:numId w:val="48"/>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Cs/>
                <w:color w:val="4C4C4B"/>
                <w:sz w:val="17"/>
                <w:szCs w:val="19"/>
                <w:lang w:eastAsia="en-GB"/>
              </w:rPr>
              <w:t>Townsend</w:t>
            </w:r>
          </w:p>
        </w:tc>
        <w:tc>
          <w:tcPr>
            <w:tcW w:w="593" w:type="pct"/>
            <w:tcBorders>
              <w:top w:val="single" w:sz="6" w:space="0" w:color="EBEBEB"/>
              <w:left w:val="single" w:sz="6" w:space="0" w:color="EBEBEB"/>
              <w:bottom w:val="single" w:sz="6" w:space="0" w:color="EBEBEB"/>
              <w:right w:val="single" w:sz="6" w:space="0" w:color="EBEBEB"/>
            </w:tcBorders>
            <w:vAlign w:val="center"/>
          </w:tcPr>
          <w:p w14:paraId="2C8D8132"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4BA2135C"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23CD931B"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r w:rsidR="00C70653" w:rsidRPr="0031053E" w14:paraId="37BF62E4" w14:textId="77777777" w:rsidTr="00BB5984">
        <w:trPr>
          <w:trHeight w:val="387"/>
        </w:trPr>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CBB6193"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
                <w:color w:val="4C4C4B"/>
                <w:sz w:val="17"/>
                <w:szCs w:val="19"/>
                <w:lang w:eastAsia="en-GB"/>
              </w:rPr>
              <w:t xml:space="preserve">How these changes impact on family and households, and also wider society, including concepts such as </w:t>
            </w:r>
          </w:p>
          <w:p w14:paraId="3B9B3ED6" w14:textId="77777777" w:rsidR="00C70653" w:rsidRPr="0031053E" w:rsidRDefault="00C70653" w:rsidP="00C70653">
            <w:pPr>
              <w:pStyle w:val="ListParagraph"/>
              <w:numPr>
                <w:ilvl w:val="0"/>
                <w:numId w:val="63"/>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net migration, </w:t>
            </w:r>
          </w:p>
          <w:p w14:paraId="4DC66A16" w14:textId="77777777" w:rsidR="00C70653" w:rsidRPr="0031053E" w:rsidRDefault="00C70653" w:rsidP="00C70653">
            <w:pPr>
              <w:pStyle w:val="ListParagraph"/>
              <w:numPr>
                <w:ilvl w:val="0"/>
                <w:numId w:val="63"/>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 xml:space="preserve">infant mortality rate and </w:t>
            </w:r>
          </w:p>
          <w:p w14:paraId="4FE0BFBC" w14:textId="77777777" w:rsidR="00C70653" w:rsidRPr="0031053E" w:rsidRDefault="00C70653" w:rsidP="00C70653">
            <w:pPr>
              <w:pStyle w:val="ListParagraph"/>
              <w:numPr>
                <w:ilvl w:val="0"/>
                <w:numId w:val="63"/>
              </w:numPr>
              <w:spacing w:after="0" w:line="276" w:lineRule="auto"/>
              <w:rPr>
                <w:rFonts w:ascii="Helvetica" w:eastAsia="Times New Roman" w:hAnsi="Helvetica" w:cs="Helvetica"/>
                <w:color w:val="4C4C4B"/>
                <w:sz w:val="17"/>
                <w:szCs w:val="19"/>
                <w:lang w:eastAsia="en-GB"/>
              </w:rPr>
            </w:pPr>
            <w:r w:rsidRPr="0031053E">
              <w:rPr>
                <w:rFonts w:ascii="Helvetica" w:eastAsia="Times New Roman" w:hAnsi="Helvetica" w:cs="Helvetica"/>
                <w:color w:val="4C4C4B"/>
                <w:sz w:val="17"/>
                <w:szCs w:val="19"/>
                <w:lang w:eastAsia="en-GB"/>
              </w:rPr>
              <w:t>fertility rate.</w:t>
            </w:r>
          </w:p>
          <w:p w14:paraId="7C285ECB" w14:textId="77777777" w:rsidR="00C70653" w:rsidRPr="0031053E" w:rsidRDefault="00C70653" w:rsidP="00BB5984">
            <w:pPr>
              <w:pStyle w:val="ListParagraph"/>
              <w:spacing w:after="0" w:line="276" w:lineRule="auto"/>
              <w:rPr>
                <w:rFonts w:ascii="Helvetica" w:eastAsia="Times New Roman" w:hAnsi="Helvetica" w:cs="Helvetica"/>
                <w:color w:val="4C4C4B"/>
                <w:sz w:val="17"/>
                <w:szCs w:val="19"/>
                <w:lang w:eastAsia="en-GB"/>
              </w:rPr>
            </w:pPr>
          </w:p>
          <w:p w14:paraId="33C9873C" w14:textId="77777777" w:rsidR="00C70653" w:rsidRPr="0031053E" w:rsidRDefault="00C70653" w:rsidP="00C70653">
            <w:pPr>
              <w:pStyle w:val="ListParagraph"/>
              <w:numPr>
                <w:ilvl w:val="0"/>
                <w:numId w:val="63"/>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 xml:space="preserve">The Griffiths report, </w:t>
            </w:r>
          </w:p>
          <w:p w14:paraId="5555DB71" w14:textId="77777777" w:rsidR="00C70653" w:rsidRPr="0031053E" w:rsidRDefault="00C70653" w:rsidP="00C70653">
            <w:pPr>
              <w:pStyle w:val="ListParagraph"/>
              <w:numPr>
                <w:ilvl w:val="0"/>
                <w:numId w:val="63"/>
              </w:numPr>
              <w:spacing w:after="0" w:line="276" w:lineRule="auto"/>
              <w:rPr>
                <w:rFonts w:ascii="Helvetica" w:eastAsia="Times New Roman" w:hAnsi="Helvetica" w:cs="Helvetica"/>
                <w:bCs/>
                <w:color w:val="4C4C4B"/>
                <w:sz w:val="17"/>
                <w:szCs w:val="19"/>
                <w:lang w:eastAsia="en-GB"/>
              </w:rPr>
            </w:pPr>
            <w:r w:rsidRPr="0031053E">
              <w:rPr>
                <w:rFonts w:ascii="Helvetica" w:eastAsia="Times New Roman" w:hAnsi="Helvetica" w:cs="Helvetica"/>
                <w:bCs/>
                <w:color w:val="4C4C4B"/>
                <w:sz w:val="17"/>
                <w:szCs w:val="19"/>
                <w:lang w:eastAsia="en-GB"/>
              </w:rPr>
              <w:t>Picher,</w:t>
            </w:r>
          </w:p>
          <w:p w14:paraId="59D0654D" w14:textId="77777777" w:rsidR="00C70653" w:rsidRPr="0031053E" w:rsidRDefault="00C70653" w:rsidP="00C70653">
            <w:pPr>
              <w:pStyle w:val="ListParagraph"/>
              <w:numPr>
                <w:ilvl w:val="0"/>
                <w:numId w:val="63"/>
              </w:numPr>
              <w:spacing w:after="0" w:line="276" w:lineRule="auto"/>
              <w:rPr>
                <w:rFonts w:ascii="Helvetica" w:eastAsia="Times New Roman" w:hAnsi="Helvetica" w:cs="Helvetica"/>
                <w:b/>
                <w:color w:val="4C4C4B"/>
                <w:sz w:val="17"/>
                <w:szCs w:val="19"/>
                <w:lang w:eastAsia="en-GB"/>
              </w:rPr>
            </w:pPr>
            <w:r w:rsidRPr="0031053E">
              <w:rPr>
                <w:rFonts w:ascii="Helvetica" w:eastAsia="Times New Roman" w:hAnsi="Helvetica" w:cs="Helvetica"/>
                <w:bCs/>
                <w:color w:val="4C4C4B"/>
                <w:sz w:val="17"/>
                <w:szCs w:val="19"/>
                <w:lang w:eastAsia="en-GB"/>
              </w:rPr>
              <w:t>Blaikie</w:t>
            </w:r>
          </w:p>
        </w:tc>
        <w:tc>
          <w:tcPr>
            <w:tcW w:w="593" w:type="pct"/>
            <w:tcBorders>
              <w:top w:val="single" w:sz="6" w:space="0" w:color="EBEBEB"/>
              <w:left w:val="single" w:sz="6" w:space="0" w:color="EBEBEB"/>
              <w:bottom w:val="single" w:sz="6" w:space="0" w:color="EBEBEB"/>
              <w:right w:val="single" w:sz="6" w:space="0" w:color="EBEBEB"/>
            </w:tcBorders>
            <w:vAlign w:val="center"/>
          </w:tcPr>
          <w:p w14:paraId="2ACB205A"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4DA4ED51"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c>
          <w:tcPr>
            <w:tcW w:w="386" w:type="pct"/>
            <w:tcBorders>
              <w:top w:val="single" w:sz="6" w:space="0" w:color="EBEBEB"/>
              <w:left w:val="single" w:sz="6" w:space="0" w:color="EBEBEB"/>
              <w:bottom w:val="single" w:sz="6" w:space="0" w:color="EBEBEB"/>
              <w:right w:val="single" w:sz="6" w:space="0" w:color="EBEBEB"/>
            </w:tcBorders>
            <w:vAlign w:val="center"/>
          </w:tcPr>
          <w:p w14:paraId="4B312759" w14:textId="77777777" w:rsidR="00C70653" w:rsidRPr="0031053E" w:rsidRDefault="00C70653" w:rsidP="00BB5984">
            <w:pPr>
              <w:spacing w:after="0" w:line="276" w:lineRule="auto"/>
              <w:rPr>
                <w:rFonts w:ascii="Helvetica" w:eastAsia="Times New Roman" w:hAnsi="Helvetica" w:cs="Helvetica"/>
                <w:b/>
                <w:color w:val="4C4C4B"/>
                <w:sz w:val="17"/>
                <w:szCs w:val="19"/>
                <w:lang w:eastAsia="en-GB"/>
              </w:rPr>
            </w:pPr>
          </w:p>
        </w:tc>
      </w:tr>
    </w:tbl>
    <w:p w14:paraId="44418B56" w14:textId="77777777" w:rsidR="00C70653" w:rsidRDefault="00C70653" w:rsidP="00C70653"/>
    <w:p w14:paraId="7468E06A" w14:textId="218B3929" w:rsidR="00C70653" w:rsidRDefault="00C70653">
      <w:pPr>
        <w:rPr>
          <w:rFonts w:ascii="Arial Rounded MT Bold" w:eastAsia="Times New Roman" w:hAnsi="Arial Rounded MT Bold" w:cs="Aharoni"/>
          <w:color w:val="000000" w:themeColor="text1"/>
          <w:sz w:val="31"/>
          <w:szCs w:val="31"/>
          <w:u w:val="single"/>
          <w:lang w:val="en" w:eastAsia="en-GB"/>
        </w:rPr>
      </w:pPr>
    </w:p>
    <w:p w14:paraId="6AF95778" w14:textId="47932E6D" w:rsidR="00370D25" w:rsidRPr="002A4696" w:rsidRDefault="00370D25" w:rsidP="00370D25">
      <w:pPr>
        <w:spacing w:after="180" w:line="240" w:lineRule="auto"/>
        <w:jc w:val="center"/>
        <w:outlineLvl w:val="1"/>
        <w:rPr>
          <w:rFonts w:ascii="Arial Rounded MT Bold" w:eastAsia="Times New Roman" w:hAnsi="Arial Rounded MT Bold" w:cs="Aharoni"/>
          <w:color w:val="000000" w:themeColor="text1"/>
          <w:sz w:val="31"/>
          <w:szCs w:val="31"/>
          <w:u w:val="single"/>
          <w:lang w:val="en" w:eastAsia="en-GB"/>
        </w:rPr>
      </w:pPr>
      <w:r w:rsidRPr="002A4696">
        <w:rPr>
          <w:rFonts w:ascii="Arial Rounded MT Bold" w:eastAsia="Times New Roman" w:hAnsi="Arial Rounded MT Bold" w:cs="Aharoni"/>
          <w:color w:val="000000" w:themeColor="text1"/>
          <w:sz w:val="31"/>
          <w:szCs w:val="31"/>
          <w:u w:val="single"/>
          <w:lang w:val="en" w:eastAsia="en-GB"/>
        </w:rPr>
        <w:t>Education Checklist</w:t>
      </w:r>
    </w:p>
    <w:tbl>
      <w:tblPr>
        <w:tblW w:w="5063" w:type="pct"/>
        <w:tblCellMar>
          <w:top w:w="15" w:type="dxa"/>
          <w:left w:w="15" w:type="dxa"/>
          <w:bottom w:w="15" w:type="dxa"/>
          <w:right w:w="15" w:type="dxa"/>
        </w:tblCellMar>
        <w:tblLook w:val="04A0" w:firstRow="1" w:lastRow="0" w:firstColumn="1" w:lastColumn="0" w:noHBand="0" w:noVBand="1"/>
      </w:tblPr>
      <w:tblGrid>
        <w:gridCol w:w="7788"/>
        <w:gridCol w:w="1139"/>
        <w:gridCol w:w="836"/>
        <w:gridCol w:w="819"/>
      </w:tblGrid>
      <w:tr w:rsidR="00370D25" w:rsidRPr="006A4C6E" w14:paraId="5A14F952" w14:textId="77777777" w:rsidTr="00415709">
        <w:trPr>
          <w:trHeight w:val="335"/>
          <w:tblHeader/>
        </w:trPr>
        <w:tc>
          <w:tcPr>
            <w:tcW w:w="3680"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p w14:paraId="7A9D78DC" w14:textId="77777777" w:rsidR="00370D25" w:rsidRPr="006A4C6E" w:rsidRDefault="00370D25" w:rsidP="00415709">
            <w:pPr>
              <w:spacing w:after="0" w:line="276" w:lineRule="auto"/>
              <w:jc w:val="center"/>
              <w:rPr>
                <w:rFonts w:eastAsia="Times New Roman" w:cs="Helvetica"/>
                <w:b/>
                <w:color w:val="4C4C4B"/>
                <w:sz w:val="24"/>
                <w:szCs w:val="19"/>
                <w:lang w:eastAsia="en-GB"/>
              </w:rPr>
            </w:pPr>
            <w:r w:rsidRPr="006A4C6E">
              <w:rPr>
                <w:rFonts w:eastAsia="Times New Roman" w:cs="Helvetica"/>
                <w:b/>
                <w:color w:val="4C4C4B"/>
                <w:sz w:val="24"/>
                <w:szCs w:val="19"/>
                <w:lang w:eastAsia="en-GB"/>
              </w:rPr>
              <w:t>Specification and content</w:t>
            </w:r>
          </w:p>
        </w:tc>
        <w:tc>
          <w:tcPr>
            <w:tcW w:w="538"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0632857D" w14:textId="77777777" w:rsidR="00370D25" w:rsidRPr="006A4C6E" w:rsidRDefault="00370D25" w:rsidP="00415709">
            <w:pPr>
              <w:spacing w:after="0" w:line="276" w:lineRule="auto"/>
              <w:jc w:val="center"/>
              <w:rPr>
                <w:rFonts w:eastAsia="Times New Roman" w:cs="Helvetica"/>
                <w:b/>
                <w:color w:val="4C4C4B"/>
                <w:sz w:val="24"/>
                <w:szCs w:val="19"/>
                <w:lang w:eastAsia="en-GB"/>
              </w:rPr>
            </w:pPr>
            <w:r w:rsidRPr="006A4C6E">
              <w:rPr>
                <w:rFonts w:eastAsia="Times New Roman" w:cs="Helvetica"/>
                <w:b/>
                <w:color w:val="4C4C4B"/>
                <w:sz w:val="24"/>
                <w:szCs w:val="19"/>
                <w:lang w:eastAsia="en-GB"/>
              </w:rPr>
              <w:t xml:space="preserve">Covered </w:t>
            </w:r>
            <w:r w:rsidRPr="006A4C6E">
              <w:rPr>
                <w:rFonts w:eastAsia="Times New Roman" w:cs="Helvetica"/>
                <w:b/>
                <w:color w:val="4C4C4B"/>
                <w:sz w:val="24"/>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5B37BFBC" w14:textId="77777777" w:rsidR="00370D25" w:rsidRPr="006A4C6E" w:rsidRDefault="00370D25" w:rsidP="00415709">
            <w:pPr>
              <w:spacing w:after="0" w:line="276" w:lineRule="auto"/>
              <w:jc w:val="center"/>
              <w:rPr>
                <w:rFonts w:eastAsia="Times New Roman" w:cs="Helvetica"/>
                <w:b/>
                <w:color w:val="4C4C4B"/>
                <w:sz w:val="24"/>
                <w:szCs w:val="19"/>
                <w:lang w:eastAsia="en-GB"/>
              </w:rPr>
            </w:pPr>
            <w:r w:rsidRPr="006A4C6E">
              <w:rPr>
                <w:rFonts w:eastAsia="Times New Roman" w:cs="Helvetica"/>
                <w:b/>
                <w:color w:val="4C4C4B"/>
                <w:sz w:val="24"/>
                <w:szCs w:val="19"/>
                <w:lang w:eastAsia="en-GB"/>
              </w:rPr>
              <w:t>RAG</w:t>
            </w:r>
          </w:p>
        </w:tc>
        <w:tc>
          <w:tcPr>
            <w:tcW w:w="387"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04C37966" w14:textId="77777777" w:rsidR="00370D25" w:rsidRPr="006A4C6E" w:rsidRDefault="00370D25" w:rsidP="00415709">
            <w:pPr>
              <w:spacing w:after="0" w:line="276" w:lineRule="auto"/>
              <w:jc w:val="center"/>
              <w:rPr>
                <w:rFonts w:eastAsia="Times New Roman" w:cs="Helvetica"/>
                <w:b/>
                <w:color w:val="4C4C4B"/>
                <w:sz w:val="24"/>
                <w:szCs w:val="19"/>
                <w:lang w:eastAsia="en-GB"/>
              </w:rPr>
            </w:pPr>
            <w:r w:rsidRPr="006A4C6E">
              <w:rPr>
                <w:rFonts w:eastAsia="Times New Roman" w:cs="Helvetica"/>
                <w:b/>
                <w:color w:val="4C4C4B"/>
                <w:sz w:val="24"/>
                <w:szCs w:val="19"/>
                <w:lang w:eastAsia="en-GB"/>
              </w:rPr>
              <w:t>RAG</w:t>
            </w:r>
          </w:p>
        </w:tc>
      </w:tr>
      <w:tr w:rsidR="00370D25" w:rsidRPr="008B7E02" w14:paraId="2FAA9D49" w14:textId="77777777" w:rsidTr="00415709">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71ADB2A0" w14:textId="77777777" w:rsidR="00370D25" w:rsidRPr="00A33017" w:rsidRDefault="00370D25" w:rsidP="00370D25">
            <w:pPr>
              <w:pStyle w:val="ListParagraph"/>
              <w:numPr>
                <w:ilvl w:val="0"/>
                <w:numId w:val="12"/>
              </w:numPr>
              <w:spacing w:after="0" w:line="276" w:lineRule="auto"/>
              <w:rPr>
                <w:rFonts w:ascii="Helvetica" w:eastAsia="Times New Roman" w:hAnsi="Helvetica" w:cs="Helvetica"/>
                <w:b/>
                <w:color w:val="4C4C4B"/>
                <w:sz w:val="19"/>
                <w:szCs w:val="19"/>
                <w:lang w:eastAsia="en-GB"/>
              </w:rPr>
            </w:pPr>
            <w:r w:rsidRPr="00A33017">
              <w:rPr>
                <w:rFonts w:ascii="Helvetica" w:eastAsia="Times New Roman" w:hAnsi="Helvetica" w:cs="Helvetica"/>
                <w:b/>
                <w:color w:val="4C4C4B"/>
                <w:sz w:val="19"/>
                <w:szCs w:val="19"/>
                <w:lang w:eastAsia="en-GB"/>
              </w:rPr>
              <w:t>The role and functions of the education system, including its relationship to the economy and to class structure</w:t>
            </w:r>
          </w:p>
        </w:tc>
      </w:tr>
      <w:tr w:rsidR="00370D25" w:rsidRPr="008B7E02" w14:paraId="0F0DA9CC"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F60C86B" w14:textId="77777777" w:rsidR="00370D25" w:rsidRPr="002A4696" w:rsidRDefault="00370D25" w:rsidP="00415709">
            <w:pPr>
              <w:spacing w:after="0" w:line="276" w:lineRule="auto"/>
              <w:rPr>
                <w:rFonts w:ascii="Helvetica" w:eastAsia="Times New Roman" w:hAnsi="Helvetica" w:cs="Segoe UI"/>
                <w:b/>
                <w:color w:val="4C4C4B"/>
                <w:sz w:val="19"/>
                <w:szCs w:val="19"/>
                <w:lang w:eastAsia="en-GB"/>
              </w:rPr>
            </w:pPr>
            <w:r w:rsidRPr="00BE11B5">
              <w:rPr>
                <w:rFonts w:ascii="Helvetica" w:eastAsia="Times New Roman" w:hAnsi="Helvetica" w:cs="Segoe UI"/>
                <w:b/>
                <w:color w:val="4C4C4B"/>
                <w:sz w:val="19"/>
                <w:szCs w:val="19"/>
                <w:lang w:eastAsia="en-GB"/>
              </w:rPr>
              <w:t>Functionalist and New Right explanations of the role and functions of the education system</w:t>
            </w:r>
            <w:r w:rsidRPr="002A4696">
              <w:rPr>
                <w:rFonts w:ascii="Helvetica" w:eastAsia="Times New Roman" w:hAnsi="Helvetica" w:cs="Segoe UI"/>
                <w:b/>
                <w:color w:val="4C4C4B"/>
                <w:sz w:val="19"/>
                <w:szCs w:val="19"/>
                <w:lang w:eastAsia="en-GB"/>
              </w:rPr>
              <w:t>:</w:t>
            </w:r>
          </w:p>
          <w:p w14:paraId="7EF594F9" w14:textId="77777777" w:rsidR="00370D25" w:rsidRPr="002A4696" w:rsidRDefault="00370D25" w:rsidP="00370D25">
            <w:pPr>
              <w:pStyle w:val="ListParagraph"/>
              <w:numPr>
                <w:ilvl w:val="0"/>
                <w:numId w:val="11"/>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 xml:space="preserve">social solidarity, </w:t>
            </w:r>
          </w:p>
          <w:p w14:paraId="2E610813" w14:textId="77777777" w:rsidR="00370D25" w:rsidRPr="002A4696" w:rsidRDefault="00370D25" w:rsidP="00370D25">
            <w:pPr>
              <w:pStyle w:val="ListParagraph"/>
              <w:numPr>
                <w:ilvl w:val="0"/>
                <w:numId w:val="11"/>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skills teaching,</w:t>
            </w:r>
          </w:p>
          <w:p w14:paraId="5B7F7EDE" w14:textId="77777777" w:rsidR="00370D25" w:rsidRPr="002A4696" w:rsidRDefault="00370D25" w:rsidP="00370D25">
            <w:pPr>
              <w:pStyle w:val="ListParagraph"/>
              <w:numPr>
                <w:ilvl w:val="0"/>
                <w:numId w:val="11"/>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 xml:space="preserve">meritocracy, </w:t>
            </w:r>
          </w:p>
          <w:p w14:paraId="4532ECCE" w14:textId="77777777" w:rsidR="00370D25" w:rsidRPr="002A4696" w:rsidRDefault="00370D25" w:rsidP="00370D25">
            <w:pPr>
              <w:pStyle w:val="ListParagraph"/>
              <w:numPr>
                <w:ilvl w:val="0"/>
                <w:numId w:val="11"/>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 xml:space="preserve">selection and role allocation. </w:t>
            </w:r>
          </w:p>
          <w:p w14:paraId="4DB372BA" w14:textId="77777777" w:rsidR="00370D25" w:rsidRPr="003C59B1" w:rsidRDefault="00370D25" w:rsidP="00415709">
            <w:pPr>
              <w:pStyle w:val="ListParagraph"/>
              <w:spacing w:after="0" w:line="276" w:lineRule="auto"/>
              <w:rPr>
                <w:rFonts w:ascii="Segoe UI" w:eastAsia="Times New Roman" w:hAnsi="Segoe UI" w:cs="Segoe UI"/>
                <w:sz w:val="14"/>
                <w:szCs w:val="24"/>
                <w:lang w:eastAsia="en-GB"/>
              </w:rPr>
            </w:pPr>
          </w:p>
          <w:p w14:paraId="784525E1" w14:textId="77777777" w:rsidR="00370D25" w:rsidRPr="002A4696" w:rsidRDefault="00370D25" w:rsidP="00370D25">
            <w:pPr>
              <w:pStyle w:val="ListParagraph"/>
              <w:numPr>
                <w:ilvl w:val="0"/>
                <w:numId w:val="3"/>
              </w:numPr>
              <w:spacing w:after="0" w:line="276" w:lineRule="auto"/>
              <w:rPr>
                <w:rFonts w:ascii="Helvetica" w:eastAsia="Times New Roman" w:hAnsi="Helvetica" w:cs="Segoe UI"/>
                <w:bCs/>
                <w:color w:val="4C4C4B"/>
                <w:sz w:val="19"/>
                <w:szCs w:val="19"/>
                <w:lang w:eastAsia="en-GB"/>
              </w:rPr>
            </w:pPr>
            <w:r w:rsidRPr="002A4696">
              <w:rPr>
                <w:rFonts w:ascii="Helvetica" w:eastAsia="Times New Roman" w:hAnsi="Helvetica" w:cs="Segoe UI"/>
                <w:bCs/>
                <w:color w:val="4C4C4B"/>
                <w:sz w:val="19"/>
                <w:szCs w:val="19"/>
                <w:lang w:eastAsia="en-GB"/>
              </w:rPr>
              <w:t>Durkheim,</w:t>
            </w:r>
          </w:p>
          <w:p w14:paraId="0FCB208D" w14:textId="77777777" w:rsidR="00370D25" w:rsidRPr="002A4696" w:rsidRDefault="00370D25" w:rsidP="00370D25">
            <w:pPr>
              <w:pStyle w:val="ListParagraph"/>
              <w:numPr>
                <w:ilvl w:val="0"/>
                <w:numId w:val="3"/>
              </w:numPr>
              <w:spacing w:after="0" w:line="276" w:lineRule="auto"/>
              <w:rPr>
                <w:rFonts w:ascii="Helvetica" w:eastAsia="Times New Roman" w:hAnsi="Helvetica" w:cs="Segoe UI"/>
                <w:bCs/>
                <w:color w:val="4C4C4B"/>
                <w:sz w:val="19"/>
                <w:szCs w:val="19"/>
                <w:lang w:eastAsia="en-GB"/>
              </w:rPr>
            </w:pPr>
            <w:r w:rsidRPr="002A4696">
              <w:rPr>
                <w:rFonts w:ascii="Helvetica" w:eastAsia="Times New Roman" w:hAnsi="Helvetica" w:cs="Segoe UI"/>
                <w:bCs/>
                <w:color w:val="4C4C4B"/>
                <w:sz w:val="19"/>
                <w:szCs w:val="19"/>
                <w:lang w:eastAsia="en-GB"/>
              </w:rPr>
              <w:t xml:space="preserve">Parsons, </w:t>
            </w:r>
          </w:p>
          <w:p w14:paraId="7EAC85C7" w14:textId="77777777" w:rsidR="00370D25" w:rsidRPr="002A4696" w:rsidRDefault="00370D25" w:rsidP="00370D25">
            <w:pPr>
              <w:pStyle w:val="ListParagraph"/>
              <w:numPr>
                <w:ilvl w:val="0"/>
                <w:numId w:val="3"/>
              </w:numPr>
              <w:spacing w:after="0" w:line="276" w:lineRule="auto"/>
              <w:rPr>
                <w:rFonts w:ascii="Helvetica" w:eastAsia="Times New Roman" w:hAnsi="Helvetica" w:cs="Segoe UI"/>
                <w:bCs/>
                <w:color w:val="4C4C4B"/>
                <w:sz w:val="19"/>
                <w:szCs w:val="19"/>
                <w:lang w:eastAsia="en-GB"/>
              </w:rPr>
            </w:pPr>
            <w:r w:rsidRPr="002A4696">
              <w:rPr>
                <w:rFonts w:ascii="Helvetica" w:eastAsia="Times New Roman" w:hAnsi="Helvetica" w:cs="Segoe UI"/>
                <w:bCs/>
                <w:color w:val="4C4C4B"/>
                <w:sz w:val="19"/>
                <w:szCs w:val="19"/>
                <w:lang w:eastAsia="en-GB"/>
              </w:rPr>
              <w:t>Davis &amp; Moore,</w:t>
            </w:r>
          </w:p>
          <w:p w14:paraId="3B952B37" w14:textId="77777777" w:rsidR="00370D25" w:rsidRPr="00BE11B5" w:rsidRDefault="00370D25" w:rsidP="00370D25">
            <w:pPr>
              <w:pStyle w:val="ListParagraph"/>
              <w:numPr>
                <w:ilvl w:val="0"/>
                <w:numId w:val="3"/>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Segoe UI"/>
                <w:bCs/>
                <w:color w:val="4C4C4B"/>
                <w:sz w:val="19"/>
                <w:szCs w:val="19"/>
                <w:lang w:eastAsia="en-GB"/>
              </w:rPr>
              <w:t>Chubb &amp; Moe</w:t>
            </w:r>
          </w:p>
        </w:tc>
        <w:tc>
          <w:tcPr>
            <w:tcW w:w="538" w:type="pct"/>
            <w:tcBorders>
              <w:top w:val="single" w:sz="6" w:space="0" w:color="EBEBEB"/>
              <w:left w:val="single" w:sz="6" w:space="0" w:color="EBEBEB"/>
              <w:bottom w:val="single" w:sz="6" w:space="0" w:color="EBEBEB"/>
              <w:right w:val="single" w:sz="6" w:space="0" w:color="EBEBEB"/>
            </w:tcBorders>
            <w:vAlign w:val="center"/>
          </w:tcPr>
          <w:p w14:paraId="64A7A3A3"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0E3D8912"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69C03DBF"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8B7E02" w14:paraId="158F4607"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A37AFAF" w14:textId="77777777" w:rsidR="00370D25" w:rsidRPr="002A4696" w:rsidRDefault="00370D25" w:rsidP="00415709">
            <w:pPr>
              <w:spacing w:after="0" w:line="276" w:lineRule="auto"/>
              <w:rPr>
                <w:rFonts w:ascii="Helvetica" w:eastAsia="Times New Roman" w:hAnsi="Helvetica" w:cs="Segoe UI"/>
                <w:b/>
                <w:color w:val="4C4C4B"/>
                <w:sz w:val="19"/>
                <w:szCs w:val="19"/>
                <w:lang w:eastAsia="en-GB"/>
              </w:rPr>
            </w:pPr>
            <w:r w:rsidRPr="00BE11B5">
              <w:rPr>
                <w:rFonts w:ascii="Helvetica" w:eastAsia="Times New Roman" w:hAnsi="Helvetica" w:cs="Segoe UI"/>
                <w:b/>
                <w:color w:val="4C4C4B"/>
                <w:sz w:val="19"/>
                <w:szCs w:val="19"/>
                <w:lang w:eastAsia="en-GB"/>
              </w:rPr>
              <w:t>Marxist explanations of the role and fun</w:t>
            </w:r>
            <w:r w:rsidRPr="002A4696">
              <w:rPr>
                <w:rFonts w:ascii="Helvetica" w:eastAsia="Times New Roman" w:hAnsi="Helvetica" w:cs="Segoe UI"/>
                <w:b/>
                <w:color w:val="4C4C4B"/>
                <w:sz w:val="19"/>
                <w:szCs w:val="19"/>
                <w:lang w:eastAsia="en-GB"/>
              </w:rPr>
              <w:t>ctions of the education system:</w:t>
            </w:r>
          </w:p>
          <w:p w14:paraId="655B855E" w14:textId="77777777" w:rsidR="00370D25" w:rsidRPr="002A4696" w:rsidRDefault="00370D25" w:rsidP="00370D25">
            <w:pPr>
              <w:pStyle w:val="ListParagraph"/>
              <w:numPr>
                <w:ilvl w:val="0"/>
                <w:numId w:val="10"/>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 xml:space="preserve">ideological state apparatuses, </w:t>
            </w:r>
          </w:p>
          <w:p w14:paraId="03185B37" w14:textId="77777777" w:rsidR="00370D25" w:rsidRPr="002A4696" w:rsidRDefault="00370D25" w:rsidP="00370D25">
            <w:pPr>
              <w:pStyle w:val="ListParagraph"/>
              <w:numPr>
                <w:ilvl w:val="0"/>
                <w:numId w:val="10"/>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 xml:space="preserve">reproduction of social class inequality, </w:t>
            </w:r>
          </w:p>
          <w:p w14:paraId="58700E51" w14:textId="77777777" w:rsidR="00370D25" w:rsidRPr="002A4696" w:rsidRDefault="00370D25" w:rsidP="00370D25">
            <w:pPr>
              <w:pStyle w:val="ListParagraph"/>
              <w:numPr>
                <w:ilvl w:val="0"/>
                <w:numId w:val="10"/>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legitimation of social class inequality.</w:t>
            </w:r>
          </w:p>
          <w:p w14:paraId="5DE22240" w14:textId="77777777" w:rsidR="00370D25" w:rsidRPr="002A4696" w:rsidRDefault="00370D25" w:rsidP="00415709">
            <w:pPr>
              <w:pStyle w:val="ListParagraph"/>
              <w:spacing w:after="0" w:line="276" w:lineRule="auto"/>
              <w:rPr>
                <w:rFonts w:ascii="Helvetica" w:eastAsia="Times New Roman" w:hAnsi="Helvetica" w:cs="Segoe UI"/>
                <w:color w:val="4C4C4B"/>
                <w:sz w:val="19"/>
                <w:szCs w:val="19"/>
                <w:lang w:eastAsia="en-GB"/>
              </w:rPr>
            </w:pPr>
          </w:p>
          <w:p w14:paraId="4748E683" w14:textId="77777777" w:rsidR="00370D25" w:rsidRPr="002A4696" w:rsidRDefault="00370D25" w:rsidP="00370D25">
            <w:pPr>
              <w:pStyle w:val="ListParagraph"/>
              <w:numPr>
                <w:ilvl w:val="0"/>
                <w:numId w:val="4"/>
              </w:numPr>
              <w:spacing w:after="0" w:line="276" w:lineRule="auto"/>
              <w:rPr>
                <w:rFonts w:ascii="Helvetica" w:eastAsia="Times New Roman" w:hAnsi="Helvetica" w:cs="Segoe UI"/>
                <w:bCs/>
                <w:color w:val="4C4C4B"/>
                <w:sz w:val="19"/>
                <w:szCs w:val="19"/>
                <w:lang w:eastAsia="en-GB"/>
              </w:rPr>
            </w:pPr>
            <w:r w:rsidRPr="002A4696">
              <w:rPr>
                <w:rFonts w:ascii="Helvetica" w:eastAsia="Times New Roman" w:hAnsi="Helvetica" w:cs="Segoe UI"/>
                <w:bCs/>
                <w:color w:val="4C4C4B"/>
                <w:sz w:val="19"/>
                <w:szCs w:val="19"/>
                <w:lang w:eastAsia="en-GB"/>
              </w:rPr>
              <w:t>Althusser,</w:t>
            </w:r>
          </w:p>
          <w:p w14:paraId="52C013B1" w14:textId="77777777" w:rsidR="00370D25" w:rsidRPr="002A4696" w:rsidRDefault="00370D25" w:rsidP="00370D25">
            <w:pPr>
              <w:pStyle w:val="ListParagraph"/>
              <w:numPr>
                <w:ilvl w:val="0"/>
                <w:numId w:val="4"/>
              </w:numPr>
              <w:spacing w:after="0" w:line="276" w:lineRule="auto"/>
              <w:rPr>
                <w:rFonts w:ascii="Helvetica" w:eastAsia="Times New Roman" w:hAnsi="Helvetica" w:cs="Segoe UI"/>
                <w:bCs/>
                <w:color w:val="4C4C4B"/>
                <w:sz w:val="19"/>
                <w:szCs w:val="19"/>
                <w:lang w:eastAsia="en-GB"/>
              </w:rPr>
            </w:pPr>
            <w:r w:rsidRPr="002A4696">
              <w:rPr>
                <w:rFonts w:ascii="Helvetica" w:eastAsia="Times New Roman" w:hAnsi="Helvetica" w:cs="Segoe UI"/>
                <w:bCs/>
                <w:color w:val="4C4C4B"/>
                <w:sz w:val="19"/>
                <w:szCs w:val="19"/>
                <w:lang w:eastAsia="en-GB"/>
              </w:rPr>
              <w:t>Bowles and Gintis,</w:t>
            </w:r>
          </w:p>
          <w:p w14:paraId="2DC060EB" w14:textId="77777777" w:rsidR="00370D25" w:rsidRPr="00BE11B5" w:rsidRDefault="00370D25" w:rsidP="00370D25">
            <w:pPr>
              <w:pStyle w:val="ListParagraph"/>
              <w:numPr>
                <w:ilvl w:val="0"/>
                <w:numId w:val="4"/>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Segoe UI"/>
                <w:bCs/>
                <w:color w:val="4C4C4B"/>
                <w:sz w:val="19"/>
                <w:szCs w:val="19"/>
                <w:lang w:eastAsia="en-GB"/>
              </w:rPr>
              <w:t>Willis</w:t>
            </w:r>
          </w:p>
        </w:tc>
        <w:tc>
          <w:tcPr>
            <w:tcW w:w="538" w:type="pct"/>
            <w:tcBorders>
              <w:top w:val="single" w:sz="6" w:space="0" w:color="EBEBEB"/>
              <w:left w:val="single" w:sz="6" w:space="0" w:color="EBEBEB"/>
              <w:bottom w:val="single" w:sz="6" w:space="0" w:color="EBEBEB"/>
              <w:right w:val="single" w:sz="6" w:space="0" w:color="EBEBEB"/>
            </w:tcBorders>
            <w:vAlign w:val="center"/>
          </w:tcPr>
          <w:p w14:paraId="4852D543"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CCC4687"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3BA850E"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BE11B5" w14:paraId="66FD6FE4" w14:textId="77777777" w:rsidTr="00415709">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347E2926" w14:textId="77777777" w:rsidR="00370D25" w:rsidRPr="00A33017" w:rsidRDefault="00370D25" w:rsidP="00370D25">
            <w:pPr>
              <w:pStyle w:val="ListParagraph"/>
              <w:numPr>
                <w:ilvl w:val="0"/>
                <w:numId w:val="12"/>
              </w:numPr>
              <w:spacing w:after="0" w:line="276" w:lineRule="auto"/>
              <w:rPr>
                <w:rFonts w:ascii="Helvetica" w:eastAsia="Times New Roman" w:hAnsi="Helvetica" w:cs="Helvetica"/>
                <w:b/>
                <w:color w:val="4C4C4B"/>
                <w:sz w:val="19"/>
                <w:szCs w:val="19"/>
                <w:lang w:eastAsia="en-GB"/>
              </w:rPr>
            </w:pPr>
            <w:r w:rsidRPr="00A33017">
              <w:rPr>
                <w:rFonts w:ascii="Helvetica" w:eastAsia="Times New Roman" w:hAnsi="Helvetica" w:cs="Helvetica"/>
                <w:b/>
                <w:color w:val="4C4C4B"/>
                <w:sz w:val="19"/>
                <w:szCs w:val="19"/>
                <w:lang w:eastAsia="en-GB"/>
              </w:rPr>
              <w:t>Differential educational achievement of social groups by social class, gender and ethnicity in contemporary society</w:t>
            </w:r>
          </w:p>
        </w:tc>
      </w:tr>
      <w:tr w:rsidR="00370D25" w:rsidRPr="008B7E02" w14:paraId="590296D0"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23BA7CE9"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 xml:space="preserve">Patterns and trends in differential educational achievement by social class, ethnicity and gender, </w:t>
            </w:r>
            <w:proofErr w:type="spellStart"/>
            <w:r w:rsidRPr="002A4696">
              <w:rPr>
                <w:rFonts w:ascii="Helvetica" w:eastAsia="Times New Roman" w:hAnsi="Helvetica" w:cs="Helvetica"/>
                <w:b/>
                <w:color w:val="4C4C4B"/>
                <w:sz w:val="19"/>
                <w:szCs w:val="19"/>
                <w:lang w:eastAsia="en-GB"/>
              </w:rPr>
              <w:t>eg</w:t>
            </w:r>
            <w:proofErr w:type="spellEnd"/>
            <w:r w:rsidRPr="002A4696">
              <w:rPr>
                <w:rFonts w:ascii="Helvetica" w:eastAsia="Times New Roman" w:hAnsi="Helvetica" w:cs="Helvetica"/>
                <w:b/>
                <w:color w:val="4C4C4B"/>
                <w:sz w:val="19"/>
                <w:szCs w:val="19"/>
                <w:lang w:eastAsia="en-GB"/>
              </w:rPr>
              <w:t xml:space="preserve"> in relation to GCSE results. </w:t>
            </w:r>
          </w:p>
          <w:p w14:paraId="4456AC85" w14:textId="77777777" w:rsidR="00370D25" w:rsidRPr="002A4696" w:rsidRDefault="00370D25" w:rsidP="00415709">
            <w:p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Official statistics on patterns</w:t>
            </w:r>
          </w:p>
        </w:tc>
        <w:tc>
          <w:tcPr>
            <w:tcW w:w="538" w:type="pct"/>
            <w:tcBorders>
              <w:top w:val="single" w:sz="6" w:space="0" w:color="EBEBEB"/>
              <w:left w:val="single" w:sz="6" w:space="0" w:color="EBEBEB"/>
              <w:bottom w:val="single" w:sz="6" w:space="0" w:color="EBEBEB"/>
              <w:right w:val="single" w:sz="6" w:space="0" w:color="EBEBEB"/>
            </w:tcBorders>
            <w:vAlign w:val="center"/>
          </w:tcPr>
          <w:p w14:paraId="4C2534CB"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4A673EB7"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5DDCCB1"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8B7E02" w14:paraId="2DFAA640"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36094C9"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Different sociological explanations of social class differences in educational achievement in relation to external factors (outside the education system):</w:t>
            </w:r>
          </w:p>
          <w:p w14:paraId="3B38BA16" w14:textId="77777777" w:rsidR="00370D25" w:rsidRPr="002A4696" w:rsidRDefault="00370D25" w:rsidP="00370D25">
            <w:pPr>
              <w:pStyle w:val="ListParagraph"/>
              <w:numPr>
                <w:ilvl w:val="0"/>
                <w:numId w:val="5"/>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cultural deprivation, </w:t>
            </w:r>
          </w:p>
          <w:p w14:paraId="0A47BA62" w14:textId="77777777" w:rsidR="00370D25" w:rsidRPr="002A4696" w:rsidRDefault="00370D25" w:rsidP="00370D25">
            <w:pPr>
              <w:pStyle w:val="ListParagraph"/>
              <w:numPr>
                <w:ilvl w:val="0"/>
                <w:numId w:val="5"/>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material deprivation and </w:t>
            </w:r>
          </w:p>
          <w:p w14:paraId="7CC5F3A6" w14:textId="77777777" w:rsidR="00370D25" w:rsidRPr="002A4696" w:rsidRDefault="00370D25" w:rsidP="00370D25">
            <w:pPr>
              <w:pStyle w:val="ListParagraph"/>
              <w:numPr>
                <w:ilvl w:val="0"/>
                <w:numId w:val="5"/>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cultural capital.</w:t>
            </w:r>
          </w:p>
          <w:p w14:paraId="51213465" w14:textId="77777777" w:rsidR="00370D25" w:rsidRPr="002A4696" w:rsidRDefault="00370D25" w:rsidP="00415709">
            <w:pPr>
              <w:pStyle w:val="ListParagraph"/>
              <w:spacing w:after="0" w:line="276" w:lineRule="auto"/>
              <w:rPr>
                <w:rFonts w:ascii="Helvetica" w:eastAsia="Times New Roman" w:hAnsi="Helvetica" w:cs="Helvetica"/>
                <w:color w:val="4C4C4B"/>
                <w:sz w:val="19"/>
                <w:szCs w:val="19"/>
                <w:lang w:eastAsia="en-GB"/>
              </w:rPr>
            </w:pPr>
          </w:p>
          <w:p w14:paraId="01E3E1BC" w14:textId="77777777" w:rsidR="00370D25" w:rsidRPr="002A4696" w:rsidRDefault="00370D25" w:rsidP="00370D25">
            <w:pPr>
              <w:pStyle w:val="ListParagraph"/>
              <w:numPr>
                <w:ilvl w:val="0"/>
                <w:numId w:val="5"/>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J.W.B. Douglas,</w:t>
            </w:r>
          </w:p>
          <w:p w14:paraId="1E579103" w14:textId="77777777" w:rsidR="00370D25" w:rsidRPr="002A4696" w:rsidRDefault="00370D25" w:rsidP="00370D25">
            <w:pPr>
              <w:pStyle w:val="ListParagraph"/>
              <w:numPr>
                <w:ilvl w:val="0"/>
                <w:numId w:val="5"/>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Bernstein, </w:t>
            </w:r>
          </w:p>
          <w:p w14:paraId="2062DDE9" w14:textId="77777777" w:rsidR="00370D25" w:rsidRPr="00BE11B5" w:rsidRDefault="00370D25" w:rsidP="00370D25">
            <w:pPr>
              <w:pStyle w:val="ListParagraph"/>
              <w:numPr>
                <w:ilvl w:val="0"/>
                <w:numId w:val="5"/>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Bourdieu</w:t>
            </w:r>
          </w:p>
        </w:tc>
        <w:tc>
          <w:tcPr>
            <w:tcW w:w="538" w:type="pct"/>
            <w:tcBorders>
              <w:top w:val="single" w:sz="6" w:space="0" w:color="EBEBEB"/>
              <w:left w:val="single" w:sz="6" w:space="0" w:color="EBEBEB"/>
              <w:bottom w:val="single" w:sz="6" w:space="0" w:color="EBEBEB"/>
              <w:right w:val="single" w:sz="6" w:space="0" w:color="EBEBEB"/>
            </w:tcBorders>
            <w:vAlign w:val="center"/>
          </w:tcPr>
          <w:p w14:paraId="0BE7F882"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D3543EE"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5F7BDDD9"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8B7E02" w14:paraId="6D2F73E7"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3C8A59E"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Different sociological explanations of gender differences in educational achievement in relation to external factors:</w:t>
            </w:r>
          </w:p>
          <w:p w14:paraId="43865300" w14:textId="77777777" w:rsidR="00370D25" w:rsidRPr="002A4696" w:rsidRDefault="00370D25" w:rsidP="00370D25">
            <w:pPr>
              <w:pStyle w:val="ListParagraph"/>
              <w:numPr>
                <w:ilvl w:val="0"/>
                <w:numId w:val="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changes in the family and labour market affecting women and men </w:t>
            </w:r>
          </w:p>
          <w:p w14:paraId="132AEE1C" w14:textId="77777777" w:rsidR="00370D25" w:rsidRPr="002A4696" w:rsidRDefault="00370D25" w:rsidP="00370D25">
            <w:pPr>
              <w:pStyle w:val="ListParagraph"/>
              <w:numPr>
                <w:ilvl w:val="0"/>
                <w:numId w:val="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The influence of feminist ideas.</w:t>
            </w:r>
          </w:p>
          <w:p w14:paraId="70FD6A1B" w14:textId="77777777" w:rsidR="00370D25" w:rsidRPr="002A4696" w:rsidRDefault="00370D25" w:rsidP="00415709">
            <w:pPr>
              <w:pStyle w:val="ListParagraph"/>
              <w:spacing w:after="0" w:line="276" w:lineRule="auto"/>
              <w:rPr>
                <w:rFonts w:ascii="Helvetica" w:eastAsia="Times New Roman" w:hAnsi="Helvetica" w:cs="Helvetica"/>
                <w:color w:val="4C4C4B"/>
                <w:sz w:val="19"/>
                <w:szCs w:val="19"/>
                <w:lang w:eastAsia="en-GB"/>
              </w:rPr>
            </w:pPr>
          </w:p>
          <w:p w14:paraId="44DC8804" w14:textId="77777777" w:rsidR="00370D25" w:rsidRPr="002A4696" w:rsidRDefault="00370D25" w:rsidP="00370D25">
            <w:pPr>
              <w:pStyle w:val="ListParagraph"/>
              <w:numPr>
                <w:ilvl w:val="0"/>
                <w:numId w:val="6"/>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Sharpe, </w:t>
            </w:r>
          </w:p>
          <w:p w14:paraId="5B5AE52E" w14:textId="77777777" w:rsidR="00370D25" w:rsidRPr="002A4696" w:rsidRDefault="00370D25" w:rsidP="00370D25">
            <w:pPr>
              <w:pStyle w:val="ListParagraph"/>
              <w:numPr>
                <w:ilvl w:val="0"/>
                <w:numId w:val="6"/>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McRobbie, </w:t>
            </w:r>
          </w:p>
          <w:p w14:paraId="49170CD9" w14:textId="77777777" w:rsidR="00370D25" w:rsidRPr="003A5D22" w:rsidRDefault="00370D25" w:rsidP="00370D25">
            <w:pPr>
              <w:pStyle w:val="ListParagraph"/>
              <w:numPr>
                <w:ilvl w:val="0"/>
                <w:numId w:val="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Francis</w:t>
            </w:r>
          </w:p>
          <w:p w14:paraId="1454B355" w14:textId="77777777" w:rsidR="00370D25" w:rsidRDefault="00370D25" w:rsidP="00415709">
            <w:pPr>
              <w:spacing w:after="0" w:line="276" w:lineRule="auto"/>
              <w:rPr>
                <w:rFonts w:ascii="Helvetica" w:eastAsia="Times New Roman" w:hAnsi="Helvetica" w:cs="Helvetica"/>
                <w:color w:val="4C4C4B"/>
                <w:sz w:val="19"/>
                <w:szCs w:val="19"/>
                <w:lang w:eastAsia="en-GB"/>
              </w:rPr>
            </w:pPr>
          </w:p>
          <w:p w14:paraId="107076D5" w14:textId="77777777" w:rsidR="00370D25" w:rsidRDefault="00370D25" w:rsidP="00415709">
            <w:pPr>
              <w:spacing w:after="0" w:line="276" w:lineRule="auto"/>
              <w:rPr>
                <w:rFonts w:ascii="Helvetica" w:eastAsia="Times New Roman" w:hAnsi="Helvetica" w:cs="Helvetica"/>
                <w:color w:val="4C4C4B"/>
                <w:sz w:val="19"/>
                <w:szCs w:val="19"/>
                <w:lang w:eastAsia="en-GB"/>
              </w:rPr>
            </w:pPr>
          </w:p>
          <w:p w14:paraId="458B90A3" w14:textId="77777777" w:rsidR="00370D25" w:rsidRPr="003A5D22" w:rsidRDefault="00370D25" w:rsidP="00415709">
            <w:pPr>
              <w:spacing w:after="0" w:line="276" w:lineRule="auto"/>
              <w:rPr>
                <w:rFonts w:ascii="Helvetica" w:eastAsia="Times New Roman" w:hAnsi="Helvetica" w:cs="Helvetica"/>
                <w:color w:val="4C4C4B"/>
                <w:sz w:val="19"/>
                <w:szCs w:val="19"/>
                <w:lang w:eastAsia="en-GB"/>
              </w:rPr>
            </w:pPr>
          </w:p>
        </w:tc>
        <w:tc>
          <w:tcPr>
            <w:tcW w:w="538" w:type="pct"/>
            <w:tcBorders>
              <w:top w:val="single" w:sz="6" w:space="0" w:color="EBEBEB"/>
              <w:left w:val="single" w:sz="6" w:space="0" w:color="EBEBEB"/>
              <w:bottom w:val="single" w:sz="6" w:space="0" w:color="EBEBEB"/>
              <w:right w:val="single" w:sz="6" w:space="0" w:color="EBEBEB"/>
            </w:tcBorders>
            <w:vAlign w:val="center"/>
          </w:tcPr>
          <w:p w14:paraId="16388D17"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128976F6"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EA57969"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8B7E02" w14:paraId="534EABCD"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07E5F0D"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Different sociological explanations of ethnic differences in educational achievement in relation to external factors:</w:t>
            </w:r>
          </w:p>
          <w:p w14:paraId="1B115290" w14:textId="77777777" w:rsidR="00370D25" w:rsidRPr="002A4696" w:rsidRDefault="00370D25" w:rsidP="00370D25">
            <w:pPr>
              <w:pStyle w:val="ListParagraph"/>
              <w:numPr>
                <w:ilvl w:val="0"/>
                <w:numId w:val="7"/>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cultural deprivation, </w:t>
            </w:r>
          </w:p>
          <w:p w14:paraId="029913D1" w14:textId="77777777" w:rsidR="00370D25" w:rsidRPr="002A4696" w:rsidRDefault="00370D25" w:rsidP="00370D25">
            <w:pPr>
              <w:pStyle w:val="ListParagraph"/>
              <w:numPr>
                <w:ilvl w:val="0"/>
                <w:numId w:val="7"/>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material deprivation and </w:t>
            </w:r>
          </w:p>
          <w:p w14:paraId="4599E090" w14:textId="77777777" w:rsidR="00370D25" w:rsidRPr="002A4696" w:rsidRDefault="00370D25" w:rsidP="00370D25">
            <w:pPr>
              <w:pStyle w:val="ListParagraph"/>
              <w:numPr>
                <w:ilvl w:val="0"/>
                <w:numId w:val="7"/>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racism in wider society.</w:t>
            </w:r>
          </w:p>
          <w:p w14:paraId="3B48D187" w14:textId="77777777" w:rsidR="00370D25" w:rsidRPr="002A4696" w:rsidRDefault="00370D25" w:rsidP="00415709">
            <w:pPr>
              <w:pStyle w:val="ListParagraph"/>
              <w:spacing w:after="0" w:line="276" w:lineRule="auto"/>
              <w:rPr>
                <w:rFonts w:ascii="Helvetica" w:eastAsia="Times New Roman" w:hAnsi="Helvetica" w:cs="Helvetica"/>
                <w:color w:val="4C4C4B"/>
                <w:sz w:val="8"/>
                <w:szCs w:val="19"/>
                <w:lang w:eastAsia="en-GB"/>
              </w:rPr>
            </w:pPr>
          </w:p>
          <w:p w14:paraId="739AF105" w14:textId="77777777" w:rsidR="00370D25" w:rsidRPr="002A4696" w:rsidRDefault="00370D25" w:rsidP="00370D25">
            <w:pPr>
              <w:pStyle w:val="ListParagraph"/>
              <w:numPr>
                <w:ilvl w:val="0"/>
                <w:numId w:val="7"/>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Bereiter &amp; Engelmann,</w:t>
            </w:r>
          </w:p>
          <w:p w14:paraId="1A1D49E0" w14:textId="77777777" w:rsidR="00370D25" w:rsidRPr="002A4696" w:rsidRDefault="00370D25" w:rsidP="00370D25">
            <w:pPr>
              <w:pStyle w:val="ListParagraph"/>
              <w:numPr>
                <w:ilvl w:val="0"/>
                <w:numId w:val="7"/>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Evans,</w:t>
            </w:r>
          </w:p>
          <w:p w14:paraId="70A7CFFE" w14:textId="77777777" w:rsidR="00370D25" w:rsidRPr="006A4C6E" w:rsidRDefault="00370D25" w:rsidP="00370D25">
            <w:pPr>
              <w:pStyle w:val="ListParagraph"/>
              <w:numPr>
                <w:ilvl w:val="0"/>
                <w:numId w:val="7"/>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Cs/>
                <w:color w:val="4C4C4B"/>
                <w:sz w:val="19"/>
                <w:szCs w:val="19"/>
                <w:lang w:eastAsia="en-GB"/>
              </w:rPr>
              <w:t>Lupton</w:t>
            </w:r>
          </w:p>
        </w:tc>
        <w:tc>
          <w:tcPr>
            <w:tcW w:w="538" w:type="pct"/>
            <w:tcBorders>
              <w:top w:val="single" w:sz="6" w:space="0" w:color="EBEBEB"/>
              <w:left w:val="single" w:sz="6" w:space="0" w:color="EBEBEB"/>
              <w:bottom w:val="single" w:sz="6" w:space="0" w:color="EBEBEB"/>
              <w:right w:val="single" w:sz="6" w:space="0" w:color="EBEBEB"/>
            </w:tcBorders>
            <w:vAlign w:val="center"/>
          </w:tcPr>
          <w:p w14:paraId="70E33743"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7CBE612"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4462D8F"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A33017" w14:paraId="066ABB68" w14:textId="77777777" w:rsidTr="00415709">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0C21C40C" w14:textId="77777777" w:rsidR="00370D25" w:rsidRPr="00A33017" w:rsidRDefault="00370D25" w:rsidP="00370D25">
            <w:pPr>
              <w:pStyle w:val="ListParagraph"/>
              <w:numPr>
                <w:ilvl w:val="0"/>
                <w:numId w:val="12"/>
              </w:numPr>
              <w:spacing w:after="0" w:line="276" w:lineRule="auto"/>
              <w:rPr>
                <w:rFonts w:ascii="Helvetica" w:eastAsia="Times New Roman" w:hAnsi="Helvetica" w:cs="Helvetica"/>
                <w:b/>
                <w:color w:val="4C4C4B"/>
                <w:sz w:val="19"/>
                <w:szCs w:val="19"/>
                <w:lang w:eastAsia="en-GB"/>
              </w:rPr>
            </w:pPr>
            <w:r w:rsidRPr="00A33017">
              <w:rPr>
                <w:rFonts w:ascii="Helvetica" w:eastAsia="Times New Roman" w:hAnsi="Helvetica" w:cs="Helvetica"/>
                <w:b/>
                <w:color w:val="4C4C4B"/>
                <w:sz w:val="19"/>
                <w:szCs w:val="19"/>
                <w:lang w:eastAsia="en-GB"/>
              </w:rPr>
              <w:t>Relationships and processes within schools, with particular reference to teacher/pupil relationships, pupil identities and subcultures, the hidden curriculum, and the organisation of teaching and learning</w:t>
            </w:r>
          </w:p>
        </w:tc>
      </w:tr>
      <w:tr w:rsidR="00370D25" w:rsidRPr="008B7E02" w14:paraId="221B5F05"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47A43D5A" w14:textId="77777777" w:rsidR="00370D25" w:rsidRPr="003C0D5B" w:rsidRDefault="00370D25" w:rsidP="00415709">
            <w:pPr>
              <w:spacing w:after="0" w:line="276" w:lineRule="auto"/>
              <w:rPr>
                <w:rFonts w:ascii="Helvetica" w:eastAsia="Times New Roman" w:hAnsi="Helvetica" w:cs="Helvetica"/>
                <w:b/>
                <w:color w:val="4C4C4B"/>
                <w:sz w:val="19"/>
                <w:szCs w:val="19"/>
                <w:lang w:eastAsia="en-GB"/>
              </w:rPr>
            </w:pPr>
            <w:r w:rsidRPr="003C0D5B">
              <w:rPr>
                <w:rFonts w:ascii="Helvetica" w:eastAsia="Times New Roman" w:hAnsi="Helvetica" w:cs="Helvetica"/>
                <w:b/>
                <w:color w:val="4C4C4B"/>
                <w:sz w:val="19"/>
                <w:szCs w:val="19"/>
                <w:lang w:eastAsia="en-GB"/>
              </w:rPr>
              <w:t xml:space="preserve">Different sociological explanations of social class differences in educational achievement in relation to internal factors and processes within schools, </w:t>
            </w:r>
            <w:proofErr w:type="spellStart"/>
            <w:r w:rsidRPr="003C0D5B">
              <w:rPr>
                <w:rFonts w:ascii="Helvetica" w:eastAsia="Times New Roman" w:hAnsi="Helvetica" w:cs="Helvetica"/>
                <w:b/>
                <w:color w:val="4C4C4B"/>
                <w:sz w:val="19"/>
                <w:szCs w:val="19"/>
                <w:lang w:eastAsia="en-GB"/>
              </w:rPr>
              <w:t>eg</w:t>
            </w:r>
            <w:proofErr w:type="spellEnd"/>
            <w:r w:rsidRPr="003C0D5B">
              <w:rPr>
                <w:rFonts w:ascii="Helvetica" w:eastAsia="Times New Roman" w:hAnsi="Helvetica" w:cs="Helvetica"/>
                <w:b/>
                <w:color w:val="4C4C4B"/>
                <w:sz w:val="19"/>
                <w:szCs w:val="19"/>
                <w:lang w:eastAsia="en-GB"/>
              </w:rPr>
              <w:t xml:space="preserve"> </w:t>
            </w:r>
          </w:p>
          <w:p w14:paraId="02D284DC" w14:textId="77777777" w:rsidR="00370D25" w:rsidRPr="003C0D5B" w:rsidRDefault="00370D25" w:rsidP="00370D25">
            <w:pPr>
              <w:pStyle w:val="ListParagraph"/>
              <w:numPr>
                <w:ilvl w:val="0"/>
                <w:numId w:val="8"/>
              </w:numPr>
              <w:spacing w:after="0" w:line="276" w:lineRule="auto"/>
              <w:rPr>
                <w:rFonts w:ascii="Helvetica" w:eastAsia="Times New Roman" w:hAnsi="Helvetica" w:cs="Helvetica"/>
                <w:color w:val="4C4C4B"/>
                <w:sz w:val="19"/>
                <w:szCs w:val="19"/>
                <w:lang w:eastAsia="en-GB"/>
              </w:rPr>
            </w:pPr>
            <w:r w:rsidRPr="003C0D5B">
              <w:rPr>
                <w:rFonts w:ascii="Helvetica" w:eastAsia="Times New Roman" w:hAnsi="Helvetica" w:cs="Helvetica"/>
                <w:color w:val="4C4C4B"/>
                <w:sz w:val="19"/>
                <w:szCs w:val="19"/>
                <w:lang w:eastAsia="en-GB"/>
              </w:rPr>
              <w:t xml:space="preserve">teacher labelling, </w:t>
            </w:r>
          </w:p>
          <w:p w14:paraId="613F9342" w14:textId="77777777" w:rsidR="00370D25" w:rsidRPr="003C0D5B" w:rsidRDefault="00370D25" w:rsidP="00370D25">
            <w:pPr>
              <w:pStyle w:val="ListParagraph"/>
              <w:numPr>
                <w:ilvl w:val="0"/>
                <w:numId w:val="8"/>
              </w:numPr>
              <w:spacing w:after="0" w:line="276" w:lineRule="auto"/>
              <w:rPr>
                <w:rFonts w:ascii="Helvetica" w:eastAsia="Times New Roman" w:hAnsi="Helvetica" w:cs="Helvetica"/>
                <w:color w:val="4C4C4B"/>
                <w:sz w:val="19"/>
                <w:szCs w:val="19"/>
                <w:lang w:eastAsia="en-GB"/>
              </w:rPr>
            </w:pPr>
            <w:r w:rsidRPr="003C0D5B">
              <w:rPr>
                <w:rFonts w:ascii="Helvetica" w:eastAsia="Times New Roman" w:hAnsi="Helvetica" w:cs="Helvetica"/>
                <w:color w:val="4C4C4B"/>
                <w:sz w:val="19"/>
                <w:szCs w:val="19"/>
                <w:lang w:eastAsia="en-GB"/>
              </w:rPr>
              <w:t xml:space="preserve">the self-fulfilling prophecy, </w:t>
            </w:r>
          </w:p>
          <w:p w14:paraId="5F0132AE" w14:textId="77777777" w:rsidR="00370D25" w:rsidRPr="003C0D5B" w:rsidRDefault="00370D25" w:rsidP="00370D25">
            <w:pPr>
              <w:pStyle w:val="ListParagraph"/>
              <w:numPr>
                <w:ilvl w:val="0"/>
                <w:numId w:val="8"/>
              </w:numPr>
              <w:spacing w:after="0" w:line="276" w:lineRule="auto"/>
              <w:rPr>
                <w:rFonts w:ascii="Helvetica" w:eastAsia="Times New Roman" w:hAnsi="Helvetica" w:cs="Helvetica"/>
                <w:color w:val="4C4C4B"/>
                <w:sz w:val="19"/>
                <w:szCs w:val="19"/>
                <w:lang w:eastAsia="en-GB"/>
              </w:rPr>
            </w:pPr>
            <w:r w:rsidRPr="003C0D5B">
              <w:rPr>
                <w:rFonts w:ascii="Helvetica" w:eastAsia="Times New Roman" w:hAnsi="Helvetica" w:cs="Helvetica"/>
                <w:color w:val="4C4C4B"/>
                <w:sz w:val="19"/>
                <w:szCs w:val="19"/>
                <w:lang w:eastAsia="en-GB"/>
              </w:rPr>
              <w:t xml:space="preserve">pupil subcultures and </w:t>
            </w:r>
          </w:p>
          <w:p w14:paraId="4C0216AD" w14:textId="77777777" w:rsidR="00370D25" w:rsidRPr="003C0D5B" w:rsidRDefault="00370D25" w:rsidP="00370D25">
            <w:pPr>
              <w:pStyle w:val="ListParagraph"/>
              <w:numPr>
                <w:ilvl w:val="0"/>
                <w:numId w:val="8"/>
              </w:numPr>
              <w:spacing w:after="0" w:line="276" w:lineRule="auto"/>
              <w:rPr>
                <w:rFonts w:ascii="Helvetica" w:eastAsia="Times New Roman" w:hAnsi="Helvetica" w:cs="Helvetica"/>
                <w:color w:val="4C4C4B"/>
                <w:sz w:val="19"/>
                <w:szCs w:val="19"/>
                <w:lang w:eastAsia="en-GB"/>
              </w:rPr>
            </w:pPr>
            <w:r w:rsidRPr="003C0D5B">
              <w:rPr>
                <w:rFonts w:ascii="Helvetica" w:eastAsia="Times New Roman" w:hAnsi="Helvetica" w:cs="Helvetica"/>
                <w:color w:val="4C4C4B"/>
                <w:sz w:val="19"/>
                <w:szCs w:val="19"/>
                <w:lang w:eastAsia="en-GB"/>
              </w:rPr>
              <w:t>pupils’ class identities.</w:t>
            </w:r>
          </w:p>
          <w:p w14:paraId="072CC00B" w14:textId="77777777" w:rsidR="00370D25" w:rsidRPr="002A4696" w:rsidRDefault="00370D25" w:rsidP="00415709">
            <w:pPr>
              <w:pStyle w:val="ListParagraph"/>
              <w:spacing w:after="0" w:line="276" w:lineRule="auto"/>
              <w:rPr>
                <w:rFonts w:ascii="Helvetica" w:eastAsia="Times New Roman" w:hAnsi="Helvetica" w:cs="Helvetica"/>
                <w:color w:val="4C4C4B"/>
                <w:sz w:val="8"/>
                <w:szCs w:val="19"/>
                <w:lang w:eastAsia="en-GB"/>
              </w:rPr>
            </w:pPr>
          </w:p>
          <w:p w14:paraId="5AD02DA0" w14:textId="77777777" w:rsidR="00370D25" w:rsidRPr="003A5D22" w:rsidRDefault="00370D25" w:rsidP="00370D25">
            <w:pPr>
              <w:pStyle w:val="ListParagraph"/>
              <w:numPr>
                <w:ilvl w:val="0"/>
                <w:numId w:val="8"/>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Becker, </w:t>
            </w:r>
          </w:p>
          <w:p w14:paraId="7F7345D6" w14:textId="77777777" w:rsidR="00370D25" w:rsidRPr="003A5D22" w:rsidRDefault="00370D25" w:rsidP="00370D25">
            <w:pPr>
              <w:pStyle w:val="ListParagraph"/>
              <w:numPr>
                <w:ilvl w:val="0"/>
                <w:numId w:val="8"/>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Lacey, </w:t>
            </w:r>
          </w:p>
          <w:p w14:paraId="044B2678" w14:textId="77777777" w:rsidR="00370D25" w:rsidRPr="00A33017" w:rsidRDefault="00370D25" w:rsidP="00370D25">
            <w:pPr>
              <w:pStyle w:val="ListParagraph"/>
              <w:numPr>
                <w:ilvl w:val="0"/>
                <w:numId w:val="8"/>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bCs/>
                <w:color w:val="4C4C4B"/>
                <w:sz w:val="19"/>
                <w:szCs w:val="19"/>
                <w:lang w:eastAsia="en-GB"/>
              </w:rPr>
              <w:t>Ball</w:t>
            </w:r>
          </w:p>
        </w:tc>
        <w:tc>
          <w:tcPr>
            <w:tcW w:w="538" w:type="pct"/>
            <w:tcBorders>
              <w:top w:val="single" w:sz="6" w:space="0" w:color="EBEBEB"/>
              <w:left w:val="single" w:sz="6" w:space="0" w:color="EBEBEB"/>
              <w:bottom w:val="single" w:sz="6" w:space="0" w:color="EBEBEB"/>
              <w:right w:val="single" w:sz="6" w:space="0" w:color="EBEBEB"/>
            </w:tcBorders>
            <w:vAlign w:val="center"/>
          </w:tcPr>
          <w:p w14:paraId="520F89A8"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920D77C"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BF787A3"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8B7E02" w14:paraId="4D034519"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F18FE63"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 xml:space="preserve">Different sociological explanations of gender differences in educational achievement in relation to internal factors, </w:t>
            </w:r>
            <w:proofErr w:type="spellStart"/>
            <w:r w:rsidRPr="002A4696">
              <w:rPr>
                <w:rFonts w:ascii="Helvetica" w:eastAsia="Times New Roman" w:hAnsi="Helvetica" w:cs="Helvetica"/>
                <w:b/>
                <w:color w:val="4C4C4B"/>
                <w:sz w:val="19"/>
                <w:szCs w:val="19"/>
                <w:lang w:eastAsia="en-GB"/>
              </w:rPr>
              <w:t>eg</w:t>
            </w:r>
            <w:proofErr w:type="spellEnd"/>
            <w:r w:rsidRPr="002A4696">
              <w:rPr>
                <w:rFonts w:ascii="Helvetica" w:eastAsia="Times New Roman" w:hAnsi="Helvetica" w:cs="Helvetica"/>
                <w:b/>
                <w:color w:val="4C4C4B"/>
                <w:sz w:val="19"/>
                <w:szCs w:val="19"/>
                <w:lang w:eastAsia="en-GB"/>
              </w:rPr>
              <w:t xml:space="preserve"> </w:t>
            </w:r>
          </w:p>
          <w:p w14:paraId="4CE3DEF3" w14:textId="77777777" w:rsidR="00370D25" w:rsidRPr="002A4696" w:rsidRDefault="00370D25" w:rsidP="00370D25">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the curriculum, </w:t>
            </w:r>
          </w:p>
          <w:p w14:paraId="5CECF8F3" w14:textId="77777777" w:rsidR="00370D25" w:rsidRPr="002A4696" w:rsidRDefault="00370D25" w:rsidP="00370D25">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selection and marketisation, </w:t>
            </w:r>
          </w:p>
          <w:p w14:paraId="0A1778F8" w14:textId="77777777" w:rsidR="00370D25" w:rsidRPr="002A4696" w:rsidRDefault="00370D25" w:rsidP="00370D25">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feminisation of education, </w:t>
            </w:r>
          </w:p>
          <w:p w14:paraId="41886AC8" w14:textId="77777777" w:rsidR="00370D25" w:rsidRPr="002A4696" w:rsidRDefault="00370D25" w:rsidP="00370D25">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pupil subcultures and </w:t>
            </w:r>
          </w:p>
          <w:p w14:paraId="29754656" w14:textId="77777777" w:rsidR="00370D25" w:rsidRPr="002A4696" w:rsidRDefault="00370D25" w:rsidP="00370D25">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gender identities.</w:t>
            </w:r>
          </w:p>
          <w:p w14:paraId="13181641" w14:textId="77777777" w:rsidR="00370D25" w:rsidRPr="002A4696" w:rsidRDefault="00370D25" w:rsidP="00415709">
            <w:pPr>
              <w:pStyle w:val="ListParagraph"/>
              <w:spacing w:after="0" w:line="276" w:lineRule="auto"/>
              <w:rPr>
                <w:rFonts w:ascii="Helvetica" w:eastAsia="Times New Roman" w:hAnsi="Helvetica" w:cs="Helvetica"/>
                <w:color w:val="4C4C4B"/>
                <w:sz w:val="9"/>
                <w:szCs w:val="19"/>
                <w:lang w:eastAsia="en-GB"/>
              </w:rPr>
            </w:pPr>
          </w:p>
          <w:p w14:paraId="1E1A7A41" w14:textId="77777777" w:rsidR="00370D25" w:rsidRPr="002A4696" w:rsidRDefault="00370D25" w:rsidP="00370D25">
            <w:pPr>
              <w:pStyle w:val="ListParagraph"/>
              <w:numPr>
                <w:ilvl w:val="0"/>
                <w:numId w:val="9"/>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Kelly,</w:t>
            </w:r>
          </w:p>
          <w:p w14:paraId="78D0E3C1" w14:textId="77777777" w:rsidR="00370D25" w:rsidRPr="002A4696" w:rsidRDefault="00370D25" w:rsidP="00370D25">
            <w:pPr>
              <w:pStyle w:val="ListParagraph"/>
              <w:numPr>
                <w:ilvl w:val="0"/>
                <w:numId w:val="9"/>
              </w:numPr>
              <w:spacing w:after="0" w:line="276" w:lineRule="auto"/>
              <w:rPr>
                <w:rFonts w:ascii="Helvetica" w:eastAsia="Times New Roman" w:hAnsi="Helvetica" w:cs="Helvetica"/>
                <w:bCs/>
                <w:color w:val="4C4C4B"/>
                <w:sz w:val="19"/>
                <w:szCs w:val="19"/>
                <w:lang w:eastAsia="en-GB"/>
              </w:rPr>
            </w:pPr>
            <w:proofErr w:type="spellStart"/>
            <w:r w:rsidRPr="002A4696">
              <w:rPr>
                <w:rFonts w:ascii="Helvetica" w:eastAsia="Times New Roman" w:hAnsi="Helvetica" w:cs="Helvetica"/>
                <w:bCs/>
                <w:color w:val="4C4C4B"/>
                <w:sz w:val="19"/>
                <w:szCs w:val="19"/>
                <w:lang w:eastAsia="en-GB"/>
              </w:rPr>
              <w:t>Gorard</w:t>
            </w:r>
            <w:proofErr w:type="spellEnd"/>
            <w:r w:rsidRPr="002A4696">
              <w:rPr>
                <w:rFonts w:ascii="Helvetica" w:eastAsia="Times New Roman" w:hAnsi="Helvetica" w:cs="Helvetica"/>
                <w:bCs/>
                <w:color w:val="4C4C4B"/>
                <w:sz w:val="19"/>
                <w:szCs w:val="19"/>
                <w:lang w:eastAsia="en-GB"/>
              </w:rPr>
              <w:t xml:space="preserve">, </w:t>
            </w:r>
          </w:p>
          <w:p w14:paraId="00BE62A5" w14:textId="77777777" w:rsidR="00370D25" w:rsidRPr="00A33017" w:rsidRDefault="00370D25" w:rsidP="00370D25">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Weiner</w:t>
            </w:r>
          </w:p>
        </w:tc>
        <w:tc>
          <w:tcPr>
            <w:tcW w:w="538" w:type="pct"/>
            <w:tcBorders>
              <w:top w:val="single" w:sz="6" w:space="0" w:color="EBEBEB"/>
              <w:left w:val="single" w:sz="6" w:space="0" w:color="EBEBEB"/>
              <w:bottom w:val="single" w:sz="6" w:space="0" w:color="EBEBEB"/>
              <w:right w:val="single" w:sz="6" w:space="0" w:color="EBEBEB"/>
            </w:tcBorders>
            <w:vAlign w:val="center"/>
          </w:tcPr>
          <w:p w14:paraId="22DB0D6A"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489E5B33"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E1D81A3"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8B7E02" w14:paraId="20CC7D2C"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17EA5BA"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Patterns and trends in subject choice by gender. Different sociological explanations of gender differences in subject choice:</w:t>
            </w:r>
          </w:p>
          <w:p w14:paraId="42A89BA6" w14:textId="77777777" w:rsidR="00370D25" w:rsidRPr="002A4696" w:rsidRDefault="00370D25" w:rsidP="00370D25">
            <w:pPr>
              <w:pStyle w:val="ListParagraph"/>
              <w:numPr>
                <w:ilvl w:val="0"/>
                <w:numId w:val="13"/>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subject image, </w:t>
            </w:r>
          </w:p>
          <w:p w14:paraId="5968094B" w14:textId="77777777" w:rsidR="00370D25" w:rsidRPr="002A4696" w:rsidRDefault="00370D25" w:rsidP="00370D25">
            <w:pPr>
              <w:pStyle w:val="ListParagraph"/>
              <w:numPr>
                <w:ilvl w:val="0"/>
                <w:numId w:val="13"/>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teaching and learning styles and </w:t>
            </w:r>
          </w:p>
          <w:p w14:paraId="073961DC" w14:textId="77777777" w:rsidR="00370D25" w:rsidRPr="002A4696" w:rsidRDefault="00370D25" w:rsidP="00370D25">
            <w:pPr>
              <w:pStyle w:val="ListParagraph"/>
              <w:numPr>
                <w:ilvl w:val="0"/>
                <w:numId w:val="13"/>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primary socialisation. </w:t>
            </w:r>
          </w:p>
          <w:p w14:paraId="3F6BDFB5" w14:textId="77777777" w:rsidR="00370D25" w:rsidRPr="00A33017" w:rsidRDefault="00370D25" w:rsidP="00370D25">
            <w:pPr>
              <w:pStyle w:val="ListParagraph"/>
              <w:numPr>
                <w:ilvl w:val="0"/>
                <w:numId w:val="13"/>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Official statistics on patterns</w:t>
            </w:r>
          </w:p>
        </w:tc>
        <w:tc>
          <w:tcPr>
            <w:tcW w:w="538" w:type="pct"/>
            <w:tcBorders>
              <w:top w:val="single" w:sz="6" w:space="0" w:color="EBEBEB"/>
              <w:left w:val="single" w:sz="6" w:space="0" w:color="EBEBEB"/>
              <w:bottom w:val="single" w:sz="6" w:space="0" w:color="EBEBEB"/>
              <w:right w:val="single" w:sz="6" w:space="0" w:color="EBEBEB"/>
            </w:tcBorders>
            <w:vAlign w:val="center"/>
          </w:tcPr>
          <w:p w14:paraId="2871F1BB"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65357A5"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6561E13"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8B7E02" w14:paraId="485071BC"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FEAB249"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Different sociological explanations of ethnic differences in educational achievement in relation to internal factors,</w:t>
            </w:r>
          </w:p>
          <w:p w14:paraId="49C6884A" w14:textId="77777777" w:rsidR="00370D25" w:rsidRPr="002A4696" w:rsidRDefault="00370D25" w:rsidP="00370D25">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racist labelling, </w:t>
            </w:r>
          </w:p>
          <w:p w14:paraId="60675CB1" w14:textId="77777777" w:rsidR="00370D25" w:rsidRPr="002A4696" w:rsidRDefault="00370D25" w:rsidP="00370D25">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the self-fulfilling prophecy,</w:t>
            </w:r>
          </w:p>
          <w:p w14:paraId="785BDC06" w14:textId="77777777" w:rsidR="00370D25" w:rsidRPr="002A4696" w:rsidRDefault="00370D25" w:rsidP="00370D25">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pupil subcultural responses, </w:t>
            </w:r>
          </w:p>
          <w:p w14:paraId="7714B754" w14:textId="77777777" w:rsidR="00370D25" w:rsidRPr="002A4696" w:rsidRDefault="00370D25" w:rsidP="00370D25">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ethnic identities, </w:t>
            </w:r>
          </w:p>
          <w:p w14:paraId="70CA1A1B" w14:textId="77777777" w:rsidR="00370D25" w:rsidRPr="002A4696" w:rsidRDefault="00370D25" w:rsidP="00370D25">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institutional racism and </w:t>
            </w:r>
          </w:p>
          <w:p w14:paraId="1458831C" w14:textId="77777777" w:rsidR="00370D25" w:rsidRPr="002A4696" w:rsidRDefault="00370D25" w:rsidP="00370D25">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the ethnocentric curriculum.</w:t>
            </w:r>
          </w:p>
          <w:p w14:paraId="22AA820B" w14:textId="77777777" w:rsidR="00370D25" w:rsidRPr="002A4696" w:rsidRDefault="00370D25" w:rsidP="00415709">
            <w:pPr>
              <w:pStyle w:val="ListParagraph"/>
              <w:spacing w:after="0" w:line="276" w:lineRule="auto"/>
              <w:rPr>
                <w:rFonts w:ascii="Helvetica" w:eastAsia="Times New Roman" w:hAnsi="Helvetica" w:cs="Helvetica"/>
                <w:color w:val="4C4C4B"/>
                <w:sz w:val="9"/>
                <w:szCs w:val="19"/>
                <w:lang w:eastAsia="en-GB"/>
              </w:rPr>
            </w:pPr>
          </w:p>
          <w:p w14:paraId="024BB4AB" w14:textId="77777777" w:rsidR="00370D25" w:rsidRPr="002A4696" w:rsidRDefault="00370D25" w:rsidP="00370D25">
            <w:pPr>
              <w:pStyle w:val="ListParagraph"/>
              <w:numPr>
                <w:ilvl w:val="0"/>
                <w:numId w:val="14"/>
              </w:numPr>
              <w:spacing w:after="0" w:line="276" w:lineRule="auto"/>
              <w:rPr>
                <w:rFonts w:ascii="Helvetica" w:eastAsia="Times New Roman" w:hAnsi="Helvetica" w:cs="Helvetica"/>
                <w:color w:val="4C4C4B"/>
                <w:sz w:val="19"/>
                <w:szCs w:val="19"/>
                <w:lang w:eastAsia="en-GB"/>
              </w:rPr>
            </w:pPr>
            <w:proofErr w:type="spellStart"/>
            <w:r w:rsidRPr="002A4696">
              <w:rPr>
                <w:rFonts w:ascii="Helvetica" w:eastAsia="Times New Roman" w:hAnsi="Helvetica" w:cs="Helvetica"/>
                <w:bCs/>
                <w:color w:val="4C4C4B"/>
                <w:sz w:val="19"/>
                <w:szCs w:val="19"/>
                <w:lang w:eastAsia="en-GB"/>
              </w:rPr>
              <w:t>Gilborn</w:t>
            </w:r>
            <w:proofErr w:type="spellEnd"/>
            <w:r w:rsidRPr="002A4696">
              <w:rPr>
                <w:rFonts w:ascii="Helvetica" w:eastAsia="Times New Roman" w:hAnsi="Helvetica" w:cs="Helvetica"/>
                <w:bCs/>
                <w:color w:val="4C4C4B"/>
                <w:sz w:val="19"/>
                <w:szCs w:val="19"/>
                <w:lang w:eastAsia="en-GB"/>
              </w:rPr>
              <w:t xml:space="preserve"> &amp; </w:t>
            </w:r>
            <w:proofErr w:type="spellStart"/>
            <w:r w:rsidRPr="002A4696">
              <w:rPr>
                <w:rFonts w:ascii="Helvetica" w:eastAsia="Times New Roman" w:hAnsi="Helvetica" w:cs="Helvetica"/>
                <w:bCs/>
                <w:color w:val="4C4C4B"/>
                <w:sz w:val="19"/>
                <w:szCs w:val="19"/>
                <w:lang w:eastAsia="en-GB"/>
              </w:rPr>
              <w:t>Youdell</w:t>
            </w:r>
            <w:proofErr w:type="spellEnd"/>
            <w:r w:rsidRPr="002A4696">
              <w:rPr>
                <w:rFonts w:ascii="Helvetica" w:eastAsia="Times New Roman" w:hAnsi="Helvetica" w:cs="Helvetica"/>
                <w:bCs/>
                <w:color w:val="4C4C4B"/>
                <w:sz w:val="19"/>
                <w:szCs w:val="19"/>
                <w:lang w:eastAsia="en-GB"/>
              </w:rPr>
              <w:t>,</w:t>
            </w:r>
          </w:p>
          <w:p w14:paraId="2D5EC157" w14:textId="77777777" w:rsidR="00370D25" w:rsidRPr="002A4696" w:rsidRDefault="00370D25" w:rsidP="00370D25">
            <w:pPr>
              <w:pStyle w:val="ListParagraph"/>
              <w:numPr>
                <w:ilvl w:val="0"/>
                <w:numId w:val="14"/>
              </w:numPr>
              <w:spacing w:after="0" w:line="276" w:lineRule="auto"/>
              <w:rPr>
                <w:rFonts w:ascii="Helvetica" w:eastAsia="Times New Roman" w:hAnsi="Helvetica" w:cs="Helvetica"/>
                <w:color w:val="4C4C4B"/>
                <w:sz w:val="19"/>
                <w:szCs w:val="19"/>
                <w:lang w:eastAsia="en-GB"/>
              </w:rPr>
            </w:pPr>
            <w:proofErr w:type="spellStart"/>
            <w:r w:rsidRPr="002A4696">
              <w:rPr>
                <w:rFonts w:ascii="Helvetica" w:eastAsia="Times New Roman" w:hAnsi="Helvetica" w:cs="Helvetica"/>
                <w:bCs/>
                <w:color w:val="4C4C4B"/>
                <w:sz w:val="19"/>
                <w:szCs w:val="19"/>
                <w:lang w:eastAsia="en-GB"/>
              </w:rPr>
              <w:t>Coard</w:t>
            </w:r>
            <w:proofErr w:type="spellEnd"/>
            <w:r w:rsidRPr="002A4696">
              <w:rPr>
                <w:rFonts w:ascii="Helvetica" w:eastAsia="Times New Roman" w:hAnsi="Helvetica" w:cs="Helvetica"/>
                <w:bCs/>
                <w:color w:val="4C4C4B"/>
                <w:sz w:val="19"/>
                <w:szCs w:val="19"/>
                <w:lang w:eastAsia="en-GB"/>
              </w:rPr>
              <w:t>,</w:t>
            </w:r>
          </w:p>
          <w:p w14:paraId="272BE972" w14:textId="77777777" w:rsidR="00370D25" w:rsidRPr="00A33017" w:rsidRDefault="00370D25" w:rsidP="00370D25">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Moore &amp; Davenport</w:t>
            </w:r>
          </w:p>
        </w:tc>
        <w:tc>
          <w:tcPr>
            <w:tcW w:w="538" w:type="pct"/>
            <w:tcBorders>
              <w:top w:val="single" w:sz="6" w:space="0" w:color="EBEBEB"/>
              <w:left w:val="single" w:sz="6" w:space="0" w:color="EBEBEB"/>
              <w:bottom w:val="single" w:sz="6" w:space="0" w:color="EBEBEB"/>
              <w:right w:val="single" w:sz="6" w:space="0" w:color="EBEBEB"/>
            </w:tcBorders>
            <w:vAlign w:val="center"/>
          </w:tcPr>
          <w:p w14:paraId="5AA785CA"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7C48C3E"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A451C02"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A33017" w14:paraId="0B78601D" w14:textId="77777777" w:rsidTr="00415709">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5128209F" w14:textId="77777777" w:rsidR="00370D25" w:rsidRPr="00A33017" w:rsidRDefault="00370D25" w:rsidP="00370D25">
            <w:pPr>
              <w:pStyle w:val="ListParagraph"/>
              <w:numPr>
                <w:ilvl w:val="0"/>
                <w:numId w:val="12"/>
              </w:numPr>
              <w:spacing w:after="0" w:line="276" w:lineRule="auto"/>
              <w:rPr>
                <w:rFonts w:ascii="Helvetica" w:eastAsia="Times New Roman" w:hAnsi="Helvetica" w:cs="Helvetica"/>
                <w:b/>
                <w:color w:val="4C4C4B"/>
                <w:sz w:val="19"/>
                <w:szCs w:val="19"/>
                <w:lang w:eastAsia="en-GB"/>
              </w:rPr>
            </w:pPr>
            <w:r w:rsidRPr="00A33017">
              <w:rPr>
                <w:rFonts w:ascii="Helvetica" w:eastAsia="Times New Roman" w:hAnsi="Helvetica" w:cs="Helvetica"/>
                <w:b/>
                <w:color w:val="4C4C4B"/>
                <w:sz w:val="19"/>
                <w:szCs w:val="19"/>
                <w:lang w:eastAsia="en-GB"/>
              </w:rPr>
              <w:t>The significance of educational policies, including policies of selection, marketisation and privatisation, and polices to achieve greater equality of opportunity or outcome, for an understanding of the structure, role, impact and experience of and access to education; the impact of globalisation on educational policy</w:t>
            </w:r>
          </w:p>
        </w:tc>
      </w:tr>
      <w:tr w:rsidR="00370D25" w:rsidRPr="002A4696" w14:paraId="46B1BAE6"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240BDEAD"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 xml:space="preserve">The impact of educational policies of selection, marketisation and privatisation, such as: </w:t>
            </w:r>
          </w:p>
          <w:p w14:paraId="766A57C7" w14:textId="77777777" w:rsidR="00370D25" w:rsidRPr="002A4696" w:rsidRDefault="00370D25" w:rsidP="00370D25">
            <w:pPr>
              <w:pStyle w:val="ListParagraph"/>
              <w:numPr>
                <w:ilvl w:val="0"/>
                <w:numId w:val="15"/>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the tripartite system and the post-1988 education system, in relation to educational standards and class differences of outcome; </w:t>
            </w:r>
          </w:p>
          <w:p w14:paraId="68B671B0" w14:textId="77777777" w:rsidR="00370D25" w:rsidRPr="002A4696" w:rsidRDefault="00370D25" w:rsidP="00370D25">
            <w:pPr>
              <w:pStyle w:val="ListParagraph"/>
              <w:numPr>
                <w:ilvl w:val="0"/>
                <w:numId w:val="15"/>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the globalisation of educational policy.</w:t>
            </w:r>
          </w:p>
          <w:p w14:paraId="3A346BA4" w14:textId="77777777" w:rsidR="00370D25" w:rsidRPr="00B3221C" w:rsidRDefault="00370D25" w:rsidP="00415709">
            <w:pPr>
              <w:spacing w:after="0" w:line="276" w:lineRule="auto"/>
              <w:rPr>
                <w:rFonts w:ascii="Helvetica" w:eastAsia="Times New Roman" w:hAnsi="Helvetica" w:cs="Helvetica"/>
                <w:color w:val="4C4C4B"/>
                <w:sz w:val="17"/>
                <w:szCs w:val="19"/>
                <w:lang w:eastAsia="en-GB"/>
              </w:rPr>
            </w:pPr>
          </w:p>
          <w:p w14:paraId="08125257" w14:textId="77777777" w:rsidR="00370D25" w:rsidRPr="002A4696" w:rsidRDefault="00370D25" w:rsidP="00370D25">
            <w:pPr>
              <w:pStyle w:val="ListParagraph"/>
              <w:numPr>
                <w:ilvl w:val="0"/>
                <w:numId w:val="15"/>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Ball, </w:t>
            </w:r>
          </w:p>
          <w:p w14:paraId="41ED8C54" w14:textId="77777777" w:rsidR="00370D25" w:rsidRPr="002A4696" w:rsidRDefault="00370D25" w:rsidP="00370D25">
            <w:pPr>
              <w:pStyle w:val="ListParagraph"/>
              <w:numPr>
                <w:ilvl w:val="0"/>
                <w:numId w:val="15"/>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Whitty, </w:t>
            </w:r>
          </w:p>
          <w:p w14:paraId="512D393F" w14:textId="77777777" w:rsidR="00370D25" w:rsidRPr="002A4696" w:rsidRDefault="00370D25" w:rsidP="00370D25">
            <w:pPr>
              <w:pStyle w:val="ListParagraph"/>
              <w:numPr>
                <w:ilvl w:val="0"/>
                <w:numId w:val="15"/>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Cs/>
                <w:color w:val="4C4C4B"/>
                <w:sz w:val="19"/>
                <w:szCs w:val="19"/>
                <w:lang w:eastAsia="en-GB"/>
              </w:rPr>
              <w:t>David</w:t>
            </w:r>
          </w:p>
        </w:tc>
        <w:tc>
          <w:tcPr>
            <w:tcW w:w="538" w:type="pct"/>
            <w:tcBorders>
              <w:top w:val="single" w:sz="6" w:space="0" w:color="EBEBEB"/>
              <w:left w:val="single" w:sz="6" w:space="0" w:color="EBEBEB"/>
              <w:bottom w:val="single" w:sz="6" w:space="0" w:color="EBEBEB"/>
              <w:right w:val="single" w:sz="6" w:space="0" w:color="EBEBEB"/>
            </w:tcBorders>
            <w:vAlign w:val="center"/>
          </w:tcPr>
          <w:p w14:paraId="4EFA11B5"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A863534"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9B3EDAC"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2A4696" w14:paraId="62A8F99C"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2B5BD41C"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The impact of educational policies aimed at achieving greater equality of opportunity or outcome:</w:t>
            </w:r>
          </w:p>
          <w:p w14:paraId="7CE505BE" w14:textId="77777777" w:rsidR="00370D25" w:rsidRPr="002A4696" w:rsidRDefault="00370D25" w:rsidP="00370D25">
            <w:pPr>
              <w:pStyle w:val="ListParagraph"/>
              <w:numPr>
                <w:ilvl w:val="0"/>
                <w:numId w:val="1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comprehensive system, </w:t>
            </w:r>
          </w:p>
          <w:p w14:paraId="791A467A" w14:textId="77777777" w:rsidR="00370D25" w:rsidRPr="002A4696" w:rsidRDefault="00370D25" w:rsidP="00370D25">
            <w:pPr>
              <w:pStyle w:val="ListParagraph"/>
              <w:numPr>
                <w:ilvl w:val="0"/>
                <w:numId w:val="1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compensatory education policies, </w:t>
            </w:r>
          </w:p>
          <w:p w14:paraId="000EAB4A" w14:textId="77777777" w:rsidR="00370D25" w:rsidRPr="002A4696" w:rsidRDefault="00370D25" w:rsidP="00370D25">
            <w:pPr>
              <w:pStyle w:val="ListParagraph"/>
              <w:numPr>
                <w:ilvl w:val="0"/>
                <w:numId w:val="1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education action zones and </w:t>
            </w:r>
          </w:p>
          <w:p w14:paraId="4DCDD7D3" w14:textId="77777777" w:rsidR="00370D25" w:rsidRPr="002A4696" w:rsidRDefault="00370D25" w:rsidP="00370D25">
            <w:pPr>
              <w:pStyle w:val="ListParagraph"/>
              <w:numPr>
                <w:ilvl w:val="0"/>
                <w:numId w:val="1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tuition fees.</w:t>
            </w:r>
          </w:p>
          <w:p w14:paraId="6CDD9E5B" w14:textId="77777777" w:rsidR="00370D25" w:rsidRPr="00B3221C" w:rsidRDefault="00370D25" w:rsidP="00415709">
            <w:pPr>
              <w:spacing w:after="0" w:line="276" w:lineRule="auto"/>
              <w:rPr>
                <w:rFonts w:ascii="Helvetica" w:eastAsia="Times New Roman" w:hAnsi="Helvetica" w:cs="Helvetica"/>
                <w:color w:val="4C4C4B"/>
                <w:sz w:val="8"/>
                <w:szCs w:val="19"/>
                <w:lang w:eastAsia="en-GB"/>
              </w:rPr>
            </w:pPr>
          </w:p>
          <w:p w14:paraId="0D10F555" w14:textId="77777777" w:rsidR="00370D25" w:rsidRPr="002A4696" w:rsidRDefault="00370D25" w:rsidP="00370D25">
            <w:pPr>
              <w:pStyle w:val="ListParagraph"/>
              <w:numPr>
                <w:ilvl w:val="0"/>
                <w:numId w:val="16"/>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Douglas, </w:t>
            </w:r>
          </w:p>
          <w:p w14:paraId="5EA0837C" w14:textId="77777777" w:rsidR="00370D25" w:rsidRPr="002A4696" w:rsidRDefault="00370D25" w:rsidP="00370D25">
            <w:pPr>
              <w:pStyle w:val="ListParagraph"/>
              <w:numPr>
                <w:ilvl w:val="0"/>
                <w:numId w:val="16"/>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Keddie,</w:t>
            </w:r>
          </w:p>
          <w:p w14:paraId="4EE1226F" w14:textId="77777777" w:rsidR="00370D25" w:rsidRPr="002A4696" w:rsidRDefault="00370D25" w:rsidP="00370D25">
            <w:pPr>
              <w:pStyle w:val="ListParagraph"/>
              <w:numPr>
                <w:ilvl w:val="0"/>
                <w:numId w:val="16"/>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Cs/>
                <w:color w:val="4C4C4B"/>
                <w:sz w:val="19"/>
                <w:szCs w:val="19"/>
                <w:lang w:eastAsia="en-GB"/>
              </w:rPr>
              <w:t>Ball</w:t>
            </w:r>
          </w:p>
        </w:tc>
        <w:tc>
          <w:tcPr>
            <w:tcW w:w="538" w:type="pct"/>
            <w:tcBorders>
              <w:top w:val="single" w:sz="6" w:space="0" w:color="EBEBEB"/>
              <w:left w:val="single" w:sz="6" w:space="0" w:color="EBEBEB"/>
              <w:bottom w:val="single" w:sz="6" w:space="0" w:color="EBEBEB"/>
              <w:right w:val="single" w:sz="6" w:space="0" w:color="EBEBEB"/>
            </w:tcBorders>
            <w:vAlign w:val="center"/>
          </w:tcPr>
          <w:p w14:paraId="2DF2D5DD"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8035B72"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13D80E4A"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2A4696" w14:paraId="45A4BA49"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77CAF84"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Education policies in relation to gender and ethnic differences and their impact:</w:t>
            </w:r>
          </w:p>
          <w:p w14:paraId="55660643" w14:textId="77777777" w:rsidR="00370D25" w:rsidRPr="002A4696" w:rsidRDefault="00370D25" w:rsidP="00370D25">
            <w:pPr>
              <w:pStyle w:val="ListParagraph"/>
              <w:numPr>
                <w:ilvl w:val="0"/>
                <w:numId w:val="17"/>
              </w:numPr>
              <w:spacing w:after="0" w:line="276" w:lineRule="auto"/>
              <w:ind w:left="0"/>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GIST, </w:t>
            </w:r>
          </w:p>
          <w:p w14:paraId="460B11BB" w14:textId="77777777" w:rsidR="00370D25" w:rsidRPr="002A4696" w:rsidRDefault="00370D25" w:rsidP="00370D25">
            <w:pPr>
              <w:pStyle w:val="ListParagraph"/>
              <w:numPr>
                <w:ilvl w:val="0"/>
                <w:numId w:val="17"/>
              </w:numPr>
              <w:spacing w:after="0" w:line="276" w:lineRule="auto"/>
              <w:ind w:left="0"/>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WISE and </w:t>
            </w:r>
          </w:p>
          <w:p w14:paraId="31B40129" w14:textId="77777777" w:rsidR="00370D25" w:rsidRPr="002A4696" w:rsidRDefault="00370D25" w:rsidP="00370D25">
            <w:pPr>
              <w:pStyle w:val="ListParagraph"/>
              <w:numPr>
                <w:ilvl w:val="0"/>
                <w:numId w:val="17"/>
              </w:numPr>
              <w:spacing w:after="0" w:line="276" w:lineRule="auto"/>
              <w:ind w:left="0"/>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multicultural education.</w:t>
            </w:r>
          </w:p>
          <w:p w14:paraId="619D4DA5" w14:textId="77777777" w:rsidR="00370D25" w:rsidRPr="00B3221C" w:rsidRDefault="00370D25" w:rsidP="00415709">
            <w:pPr>
              <w:spacing w:after="0" w:line="276" w:lineRule="auto"/>
              <w:rPr>
                <w:rFonts w:ascii="Helvetica" w:eastAsia="Times New Roman" w:hAnsi="Helvetica" w:cs="Helvetica"/>
                <w:color w:val="4C4C4B"/>
                <w:sz w:val="9"/>
                <w:szCs w:val="19"/>
                <w:lang w:eastAsia="en-GB"/>
              </w:rPr>
            </w:pPr>
          </w:p>
          <w:p w14:paraId="6AB8A548" w14:textId="77777777" w:rsidR="00370D25" w:rsidRPr="002A4696" w:rsidRDefault="00370D25" w:rsidP="00370D25">
            <w:pPr>
              <w:pStyle w:val="ListParagraph"/>
              <w:numPr>
                <w:ilvl w:val="0"/>
                <w:numId w:val="17"/>
              </w:numPr>
              <w:spacing w:after="0" w:line="276" w:lineRule="auto"/>
              <w:ind w:left="0"/>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Francis, </w:t>
            </w:r>
          </w:p>
          <w:p w14:paraId="48A99C0A" w14:textId="77777777" w:rsidR="00370D25" w:rsidRPr="002A4696" w:rsidRDefault="00370D25" w:rsidP="00370D25">
            <w:pPr>
              <w:pStyle w:val="ListParagraph"/>
              <w:numPr>
                <w:ilvl w:val="0"/>
                <w:numId w:val="17"/>
              </w:numPr>
              <w:spacing w:after="0" w:line="276" w:lineRule="auto"/>
              <w:ind w:left="0"/>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Sewell, </w:t>
            </w:r>
          </w:p>
          <w:p w14:paraId="2DD40027" w14:textId="77777777" w:rsidR="00370D25" w:rsidRPr="002A4696" w:rsidRDefault="00370D25" w:rsidP="00370D25">
            <w:pPr>
              <w:pStyle w:val="ListParagraph"/>
              <w:numPr>
                <w:ilvl w:val="0"/>
                <w:numId w:val="17"/>
              </w:numPr>
              <w:spacing w:after="0" w:line="276" w:lineRule="auto"/>
              <w:ind w:left="0"/>
              <w:rPr>
                <w:rFonts w:ascii="Helvetica" w:eastAsia="Times New Roman" w:hAnsi="Helvetica" w:cs="Helvetica"/>
                <w:b/>
                <w:color w:val="4C4C4B"/>
                <w:sz w:val="19"/>
                <w:szCs w:val="19"/>
                <w:lang w:eastAsia="en-GB"/>
              </w:rPr>
            </w:pPr>
            <w:r w:rsidRPr="002A4696">
              <w:rPr>
                <w:rFonts w:ascii="Helvetica" w:eastAsia="Times New Roman" w:hAnsi="Helvetica" w:cs="Helvetica"/>
                <w:bCs/>
                <w:color w:val="4C4C4B"/>
                <w:sz w:val="19"/>
                <w:szCs w:val="19"/>
                <w:lang w:eastAsia="en-GB"/>
              </w:rPr>
              <w:t>Mirza</w:t>
            </w:r>
          </w:p>
        </w:tc>
        <w:tc>
          <w:tcPr>
            <w:tcW w:w="538" w:type="pct"/>
            <w:tcBorders>
              <w:top w:val="single" w:sz="6" w:space="0" w:color="EBEBEB"/>
              <w:left w:val="single" w:sz="6" w:space="0" w:color="EBEBEB"/>
              <w:bottom w:val="single" w:sz="6" w:space="0" w:color="EBEBEB"/>
              <w:right w:val="single" w:sz="6" w:space="0" w:color="EBEBEB"/>
            </w:tcBorders>
            <w:vAlign w:val="center"/>
          </w:tcPr>
          <w:p w14:paraId="3916ADD0"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616CFA4"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2428A092"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r>
      <w:tr w:rsidR="00370D25" w:rsidRPr="002A4696" w14:paraId="1FFD3DD2"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B8B53AA"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Different sociological explanations of the impact of educational policies:</w:t>
            </w:r>
          </w:p>
          <w:p w14:paraId="0B159619" w14:textId="77777777" w:rsidR="00370D25" w:rsidRPr="002A4696" w:rsidRDefault="00370D25" w:rsidP="00370D25">
            <w:pPr>
              <w:pStyle w:val="ListParagraph"/>
              <w:numPr>
                <w:ilvl w:val="0"/>
                <w:numId w:val="19"/>
              </w:numPr>
              <w:spacing w:after="0" w:line="276" w:lineRule="auto"/>
              <w:rPr>
                <w:rFonts w:ascii="Helvetica" w:eastAsia="Times New Roman" w:hAnsi="Helvetica" w:cs="Helvetica"/>
                <w:color w:val="4C4C4B"/>
                <w:sz w:val="19"/>
                <w:szCs w:val="19"/>
                <w:lang w:eastAsia="en-GB"/>
              </w:rPr>
            </w:pPr>
            <w:proofErr w:type="spellStart"/>
            <w:r w:rsidRPr="002A4696">
              <w:rPr>
                <w:rFonts w:ascii="Helvetica" w:eastAsia="Times New Roman" w:hAnsi="Helvetica" w:cs="Helvetica"/>
                <w:color w:val="4C4C4B"/>
                <w:sz w:val="19"/>
                <w:szCs w:val="19"/>
                <w:lang w:eastAsia="en-GB"/>
              </w:rPr>
              <w:t>parentocracy</w:t>
            </w:r>
            <w:proofErr w:type="spellEnd"/>
            <w:r w:rsidRPr="002A4696">
              <w:rPr>
                <w:rFonts w:ascii="Helvetica" w:eastAsia="Times New Roman" w:hAnsi="Helvetica" w:cs="Helvetica"/>
                <w:color w:val="4C4C4B"/>
                <w:sz w:val="19"/>
                <w:szCs w:val="19"/>
                <w:lang w:eastAsia="en-GB"/>
              </w:rPr>
              <w:t xml:space="preserve"> and differences in economic and cultural capital.</w:t>
            </w:r>
          </w:p>
          <w:p w14:paraId="562C01CA" w14:textId="77777777" w:rsidR="00370D25" w:rsidRPr="00B3221C" w:rsidRDefault="00370D25" w:rsidP="00415709">
            <w:pPr>
              <w:pStyle w:val="ListParagraph"/>
              <w:spacing w:after="0" w:line="276" w:lineRule="auto"/>
              <w:rPr>
                <w:rFonts w:ascii="Helvetica" w:eastAsia="Times New Roman" w:hAnsi="Helvetica" w:cs="Helvetica"/>
                <w:color w:val="4C4C4B"/>
                <w:sz w:val="9"/>
                <w:szCs w:val="19"/>
                <w:lang w:eastAsia="en-GB"/>
              </w:rPr>
            </w:pPr>
          </w:p>
          <w:p w14:paraId="714D91E0" w14:textId="77777777" w:rsidR="00370D25" w:rsidRPr="002A4696" w:rsidRDefault="00370D25" w:rsidP="00370D25">
            <w:pPr>
              <w:pStyle w:val="ListParagraph"/>
              <w:numPr>
                <w:ilvl w:val="0"/>
                <w:numId w:val="18"/>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Gewirtz, </w:t>
            </w:r>
          </w:p>
          <w:p w14:paraId="47E22301" w14:textId="77777777" w:rsidR="00370D25" w:rsidRPr="002A4696" w:rsidRDefault="00370D25" w:rsidP="00370D25">
            <w:pPr>
              <w:pStyle w:val="ListParagraph"/>
              <w:numPr>
                <w:ilvl w:val="0"/>
                <w:numId w:val="18"/>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Gillborn &amp; </w:t>
            </w:r>
            <w:proofErr w:type="spellStart"/>
            <w:r w:rsidRPr="002A4696">
              <w:rPr>
                <w:rFonts w:ascii="Helvetica" w:eastAsia="Times New Roman" w:hAnsi="Helvetica" w:cs="Helvetica"/>
                <w:bCs/>
                <w:color w:val="4C4C4B"/>
                <w:sz w:val="19"/>
                <w:szCs w:val="19"/>
                <w:lang w:eastAsia="en-GB"/>
              </w:rPr>
              <w:t>Youdell</w:t>
            </w:r>
            <w:proofErr w:type="spellEnd"/>
            <w:r w:rsidRPr="002A4696">
              <w:rPr>
                <w:rFonts w:ascii="Helvetica" w:eastAsia="Times New Roman" w:hAnsi="Helvetica" w:cs="Helvetica"/>
                <w:bCs/>
                <w:color w:val="4C4C4B"/>
                <w:sz w:val="19"/>
                <w:szCs w:val="19"/>
                <w:lang w:eastAsia="en-GB"/>
              </w:rPr>
              <w:t xml:space="preserve">, </w:t>
            </w:r>
          </w:p>
          <w:p w14:paraId="4965B51B" w14:textId="77777777" w:rsidR="00370D25" w:rsidRPr="002A4696" w:rsidRDefault="00370D25" w:rsidP="00370D25">
            <w:pPr>
              <w:pStyle w:val="ListParagraph"/>
              <w:numPr>
                <w:ilvl w:val="0"/>
                <w:numId w:val="18"/>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Cs/>
                <w:color w:val="4C4C4B"/>
                <w:sz w:val="19"/>
                <w:szCs w:val="19"/>
                <w:lang w:eastAsia="en-GB"/>
              </w:rPr>
              <w:t>Bartlett</w:t>
            </w:r>
          </w:p>
        </w:tc>
        <w:tc>
          <w:tcPr>
            <w:tcW w:w="538" w:type="pct"/>
            <w:tcBorders>
              <w:top w:val="single" w:sz="6" w:space="0" w:color="EBEBEB"/>
              <w:left w:val="single" w:sz="6" w:space="0" w:color="EBEBEB"/>
              <w:bottom w:val="single" w:sz="6" w:space="0" w:color="EBEBEB"/>
              <w:right w:val="single" w:sz="6" w:space="0" w:color="EBEBEB"/>
            </w:tcBorders>
            <w:vAlign w:val="center"/>
          </w:tcPr>
          <w:p w14:paraId="5DE19B2F"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30B33C4"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FCDA9F0" w14:textId="77777777" w:rsidR="00370D25" w:rsidRPr="002A4696" w:rsidRDefault="00370D25" w:rsidP="00415709">
            <w:pPr>
              <w:spacing w:after="0" w:line="276" w:lineRule="auto"/>
              <w:rPr>
                <w:rFonts w:ascii="Helvetica" w:eastAsia="Times New Roman" w:hAnsi="Helvetica" w:cs="Helvetica"/>
                <w:b/>
                <w:color w:val="4C4C4B"/>
                <w:sz w:val="19"/>
                <w:szCs w:val="19"/>
                <w:lang w:eastAsia="en-GB"/>
              </w:rPr>
            </w:pPr>
          </w:p>
        </w:tc>
      </w:tr>
    </w:tbl>
    <w:p w14:paraId="51396EC4" w14:textId="77777777" w:rsidR="00370D25" w:rsidRPr="00B3221C" w:rsidRDefault="00370D25" w:rsidP="00370D25">
      <w:pPr>
        <w:rPr>
          <w:rFonts w:ascii="Arial Rounded MT Bold" w:eastAsia="Times New Roman" w:hAnsi="Arial Rounded MT Bold" w:cs="Aharoni"/>
          <w:color w:val="000000" w:themeColor="text1"/>
          <w:sz w:val="28"/>
          <w:szCs w:val="31"/>
          <w:u w:val="single"/>
          <w:lang w:val="en" w:eastAsia="en-GB"/>
        </w:rPr>
      </w:pPr>
    </w:p>
    <w:p w14:paraId="076A1E55" w14:textId="77777777" w:rsidR="0016757D" w:rsidRDefault="0016757D">
      <w:pPr>
        <w:rPr>
          <w:rFonts w:ascii="Arial Rounded MT Bold" w:eastAsia="Times New Roman" w:hAnsi="Arial Rounded MT Bold" w:cs="Aharoni"/>
          <w:color w:val="000000" w:themeColor="text1"/>
          <w:sz w:val="31"/>
          <w:szCs w:val="31"/>
          <w:u w:val="single"/>
          <w:lang w:val="en" w:eastAsia="en-GB"/>
        </w:rPr>
      </w:pPr>
      <w:r>
        <w:rPr>
          <w:rFonts w:ascii="Arial Rounded MT Bold" w:eastAsia="Times New Roman" w:hAnsi="Arial Rounded MT Bold" w:cs="Aharoni"/>
          <w:color w:val="000000" w:themeColor="text1"/>
          <w:sz w:val="31"/>
          <w:szCs w:val="31"/>
          <w:u w:val="single"/>
          <w:lang w:val="en" w:eastAsia="en-GB"/>
        </w:rPr>
        <w:br w:type="page"/>
      </w:r>
    </w:p>
    <w:p w14:paraId="235B2800" w14:textId="00599307" w:rsidR="00370D25" w:rsidRPr="003C59B1" w:rsidRDefault="00370D25" w:rsidP="00370D25">
      <w:pPr>
        <w:rPr>
          <w:rFonts w:ascii="Arial Rounded MT Bold" w:eastAsia="Times New Roman" w:hAnsi="Arial Rounded MT Bold" w:cs="Aharoni"/>
          <w:color w:val="000000" w:themeColor="text1"/>
          <w:sz w:val="31"/>
          <w:szCs w:val="31"/>
          <w:u w:val="single"/>
          <w:lang w:val="en" w:eastAsia="en-GB"/>
        </w:rPr>
      </w:pPr>
      <w:r w:rsidRPr="003C59B1">
        <w:rPr>
          <w:rFonts w:ascii="Arial Rounded MT Bold" w:eastAsia="Times New Roman" w:hAnsi="Arial Rounded MT Bold" w:cs="Aharoni"/>
          <w:color w:val="000000" w:themeColor="text1"/>
          <w:sz w:val="31"/>
          <w:szCs w:val="31"/>
          <w:u w:val="single"/>
          <w:lang w:val="en" w:eastAsia="en-GB"/>
        </w:rPr>
        <w:t>Methods in context</w:t>
      </w:r>
    </w:p>
    <w:tbl>
      <w:tblPr>
        <w:tblW w:w="5063" w:type="pct"/>
        <w:tblCellMar>
          <w:top w:w="15" w:type="dxa"/>
          <w:left w:w="15" w:type="dxa"/>
          <w:bottom w:w="15" w:type="dxa"/>
          <w:right w:w="15" w:type="dxa"/>
        </w:tblCellMar>
        <w:tblLook w:val="04A0" w:firstRow="1" w:lastRow="0" w:firstColumn="1" w:lastColumn="0" w:noHBand="0" w:noVBand="1"/>
      </w:tblPr>
      <w:tblGrid>
        <w:gridCol w:w="7788"/>
        <w:gridCol w:w="1139"/>
        <w:gridCol w:w="836"/>
        <w:gridCol w:w="819"/>
      </w:tblGrid>
      <w:tr w:rsidR="00370D25" w:rsidRPr="006A4C6E" w14:paraId="2C866EE0" w14:textId="77777777" w:rsidTr="00415709">
        <w:trPr>
          <w:tblHeader/>
        </w:trPr>
        <w:tc>
          <w:tcPr>
            <w:tcW w:w="3680"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p w14:paraId="7B1A56D2" w14:textId="77777777" w:rsidR="00370D25" w:rsidRPr="0057557A" w:rsidRDefault="00370D25" w:rsidP="00415709">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Specification and content</w:t>
            </w:r>
          </w:p>
        </w:tc>
        <w:tc>
          <w:tcPr>
            <w:tcW w:w="538"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3C81B9CA" w14:textId="77777777" w:rsidR="00370D25" w:rsidRPr="0057557A" w:rsidRDefault="00370D25" w:rsidP="00415709">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 xml:space="preserve">Covered </w:t>
            </w:r>
            <w:r w:rsidRPr="0057557A">
              <w:rPr>
                <w:rFonts w:ascii="Helvetica" w:eastAsia="Times New Roman" w:hAnsi="Helvetica" w:cs="Helvetica"/>
                <w:b/>
                <w:color w:val="4C4C4B"/>
                <w:sz w:val="19"/>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57C14BD4" w14:textId="77777777" w:rsidR="00370D25" w:rsidRPr="0057557A" w:rsidRDefault="00370D25" w:rsidP="00415709">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c>
          <w:tcPr>
            <w:tcW w:w="387"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2D86EEDD" w14:textId="77777777" w:rsidR="00370D25" w:rsidRPr="0057557A" w:rsidRDefault="00370D25" w:rsidP="00415709">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r>
      <w:tr w:rsidR="00370D25" w:rsidRPr="008B7E02" w14:paraId="234EC6E8" w14:textId="77777777" w:rsidTr="00415709">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3C585201" w14:textId="77777777" w:rsidR="00370D25" w:rsidRPr="002A4696" w:rsidRDefault="00370D25" w:rsidP="00370D25">
            <w:pPr>
              <w:pStyle w:val="ListParagraph"/>
              <w:numPr>
                <w:ilvl w:val="0"/>
                <w:numId w:val="20"/>
              </w:numPr>
              <w:spacing w:after="0" w:line="276" w:lineRule="auto"/>
              <w:jc w:val="center"/>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Students must be able to apply sociological research methods to the study of education</w:t>
            </w:r>
          </w:p>
        </w:tc>
      </w:tr>
      <w:tr w:rsidR="00370D25" w:rsidRPr="008B7E02" w14:paraId="1B8FD744" w14:textId="77777777" w:rsidTr="00415709">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tcPr>
          <w:p w14:paraId="20318441" w14:textId="77777777" w:rsidR="00370D25" w:rsidRPr="003A5D22" w:rsidRDefault="00370D25" w:rsidP="00415709">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The application of the range of primary and secondary methods and sources of data (as covered below in AS level Research Methods and in A-level Theory and Methods) to the particular topics studied in education, with specific reference to the strengths and limitations of the different methods and sources of data in different educational contexts.</w:t>
            </w:r>
          </w:p>
        </w:tc>
        <w:tc>
          <w:tcPr>
            <w:tcW w:w="538" w:type="pct"/>
            <w:tcBorders>
              <w:top w:val="single" w:sz="6" w:space="0" w:color="EBEBEB"/>
              <w:left w:val="single" w:sz="6" w:space="0" w:color="EBEBEB"/>
              <w:bottom w:val="single" w:sz="6" w:space="0" w:color="EBEBEB"/>
              <w:right w:val="single" w:sz="6" w:space="0" w:color="EBEBEB"/>
            </w:tcBorders>
            <w:vAlign w:val="center"/>
          </w:tcPr>
          <w:p w14:paraId="26AB8084"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1C6E05B2"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3DD4AEA" w14:textId="77777777" w:rsidR="00370D25" w:rsidRPr="006A4C6E" w:rsidRDefault="00370D25" w:rsidP="00415709">
            <w:pPr>
              <w:spacing w:after="0" w:line="276" w:lineRule="auto"/>
              <w:rPr>
                <w:rFonts w:ascii="Helvetica" w:eastAsia="Times New Roman" w:hAnsi="Helvetica" w:cs="Helvetica"/>
                <w:b/>
                <w:color w:val="4C4C4B"/>
                <w:sz w:val="19"/>
                <w:szCs w:val="19"/>
                <w:lang w:eastAsia="en-GB"/>
              </w:rPr>
            </w:pPr>
          </w:p>
        </w:tc>
      </w:tr>
    </w:tbl>
    <w:p w14:paraId="78420086" w14:textId="77777777" w:rsidR="00370D25" w:rsidRDefault="00370D25" w:rsidP="00370D25">
      <w:pPr>
        <w:spacing w:after="240" w:line="360" w:lineRule="atLeast"/>
      </w:pPr>
    </w:p>
    <w:p w14:paraId="55806356" w14:textId="77777777" w:rsidR="0016757D" w:rsidRDefault="0016757D">
      <w:pPr>
        <w:rPr>
          <w:rFonts w:ascii="Arial Rounded MT Bold" w:eastAsia="Times New Roman" w:hAnsi="Arial Rounded MT Bold" w:cs="Aharoni"/>
          <w:b/>
          <w:color w:val="000000" w:themeColor="text1"/>
          <w:sz w:val="31"/>
          <w:szCs w:val="31"/>
          <w:u w:val="single"/>
          <w:lang w:val="en" w:eastAsia="en-GB"/>
        </w:rPr>
      </w:pPr>
      <w:r>
        <w:rPr>
          <w:rFonts w:ascii="Arial Rounded MT Bold" w:eastAsia="Times New Roman" w:hAnsi="Arial Rounded MT Bold" w:cs="Aharoni"/>
          <w:b/>
          <w:color w:val="000000" w:themeColor="text1"/>
          <w:sz w:val="31"/>
          <w:szCs w:val="31"/>
          <w:u w:val="single"/>
          <w:lang w:val="en" w:eastAsia="en-GB"/>
        </w:rPr>
        <w:br w:type="page"/>
      </w:r>
    </w:p>
    <w:p w14:paraId="3631A717" w14:textId="77777777" w:rsidR="0046788A" w:rsidRPr="002A4696" w:rsidRDefault="0046788A" w:rsidP="0046788A">
      <w:pPr>
        <w:spacing w:after="240" w:line="360" w:lineRule="atLeast"/>
        <w:jc w:val="center"/>
        <w:rPr>
          <w:rFonts w:ascii="Arial Rounded MT Bold" w:eastAsia="Times New Roman" w:hAnsi="Arial Rounded MT Bold" w:cs="Aharoni"/>
          <w:color w:val="000000" w:themeColor="text1"/>
          <w:sz w:val="31"/>
          <w:szCs w:val="31"/>
          <w:u w:val="single"/>
          <w:lang w:val="en" w:eastAsia="en-GB"/>
        </w:rPr>
      </w:pPr>
      <w:r>
        <w:rPr>
          <w:rFonts w:ascii="Arial Rounded MT Bold" w:eastAsia="Times New Roman" w:hAnsi="Arial Rounded MT Bold" w:cs="Aharoni"/>
          <w:b/>
          <w:color w:val="000000" w:themeColor="text1"/>
          <w:sz w:val="31"/>
          <w:szCs w:val="31"/>
          <w:u w:val="single"/>
          <w:lang w:val="en" w:eastAsia="en-GB"/>
        </w:rPr>
        <w:br w:type="page"/>
      </w:r>
      <w:r>
        <w:rPr>
          <w:rFonts w:ascii="Arial Rounded MT Bold" w:eastAsia="Times New Roman" w:hAnsi="Arial Rounded MT Bold" w:cs="Aharoni"/>
          <w:color w:val="000000" w:themeColor="text1"/>
          <w:sz w:val="31"/>
          <w:szCs w:val="31"/>
          <w:u w:val="single"/>
          <w:lang w:val="en" w:eastAsia="en-GB"/>
        </w:rPr>
        <w:t>A-Level Theory and M</w:t>
      </w:r>
      <w:r w:rsidRPr="002A4696">
        <w:rPr>
          <w:rFonts w:ascii="Arial Rounded MT Bold" w:eastAsia="Times New Roman" w:hAnsi="Arial Rounded MT Bold" w:cs="Aharoni"/>
          <w:color w:val="000000" w:themeColor="text1"/>
          <w:sz w:val="31"/>
          <w:szCs w:val="31"/>
          <w:u w:val="single"/>
          <w:lang w:val="en" w:eastAsia="en-GB"/>
        </w:rPr>
        <w:t>ethods</w:t>
      </w:r>
    </w:p>
    <w:tbl>
      <w:tblPr>
        <w:tblW w:w="5063" w:type="pct"/>
        <w:tblCellMar>
          <w:top w:w="15" w:type="dxa"/>
          <w:left w:w="15" w:type="dxa"/>
          <w:bottom w:w="15" w:type="dxa"/>
          <w:right w:w="15" w:type="dxa"/>
        </w:tblCellMar>
        <w:tblLook w:val="04A0" w:firstRow="1" w:lastRow="0" w:firstColumn="1" w:lastColumn="0" w:noHBand="0" w:noVBand="1"/>
      </w:tblPr>
      <w:tblGrid>
        <w:gridCol w:w="7788"/>
        <w:gridCol w:w="1139"/>
        <w:gridCol w:w="836"/>
        <w:gridCol w:w="819"/>
      </w:tblGrid>
      <w:tr w:rsidR="0046788A" w:rsidRPr="006A4C6E" w14:paraId="43D717E0" w14:textId="77777777" w:rsidTr="0053626B">
        <w:trPr>
          <w:tblHeader/>
        </w:trPr>
        <w:tc>
          <w:tcPr>
            <w:tcW w:w="3680"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p w14:paraId="29E3F5D9" w14:textId="77777777" w:rsidR="0046788A" w:rsidRPr="0057557A" w:rsidRDefault="0046788A" w:rsidP="0053626B">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Specification and content</w:t>
            </w:r>
          </w:p>
        </w:tc>
        <w:tc>
          <w:tcPr>
            <w:tcW w:w="538"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295B4D2A" w14:textId="77777777" w:rsidR="0046788A" w:rsidRPr="0057557A" w:rsidRDefault="0046788A" w:rsidP="0053626B">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 xml:space="preserve">Covered </w:t>
            </w:r>
            <w:r w:rsidRPr="0057557A">
              <w:rPr>
                <w:rFonts w:ascii="Helvetica" w:eastAsia="Times New Roman" w:hAnsi="Helvetica" w:cs="Helvetica"/>
                <w:b/>
                <w:color w:val="4C4C4B"/>
                <w:sz w:val="19"/>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2EAC1B1A" w14:textId="77777777" w:rsidR="0046788A" w:rsidRPr="0057557A" w:rsidRDefault="0046788A" w:rsidP="0053626B">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c>
          <w:tcPr>
            <w:tcW w:w="387"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1B987BEE" w14:textId="77777777" w:rsidR="0046788A" w:rsidRPr="0057557A" w:rsidRDefault="0046788A" w:rsidP="0053626B">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r>
      <w:tr w:rsidR="0046788A" w:rsidRPr="008B7E02" w14:paraId="30DEC21B"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2DBBD1FB" w14:textId="77777777" w:rsidR="0046788A" w:rsidRPr="002A4696" w:rsidRDefault="0046788A" w:rsidP="0053626B">
            <w:pPr>
              <w:numPr>
                <w:ilvl w:val="0"/>
                <w:numId w:val="1"/>
              </w:numPr>
              <w:spacing w:after="0" w:line="276" w:lineRule="auto"/>
              <w:ind w:left="0"/>
              <w:rPr>
                <w:rFonts w:ascii="Helvetica" w:eastAsia="Times New Roman" w:hAnsi="Helvetica" w:cs="Helvetica"/>
                <w:b/>
                <w:color w:val="4C4C4B"/>
                <w:sz w:val="19"/>
                <w:szCs w:val="19"/>
                <w:lang w:eastAsia="en-GB"/>
              </w:rPr>
            </w:pPr>
            <w:r>
              <w:rPr>
                <w:rFonts w:ascii="Helvetica" w:eastAsia="Times New Roman" w:hAnsi="Helvetica" w:cs="Helvetica"/>
                <w:b/>
                <w:color w:val="4C4C4B"/>
                <w:sz w:val="19"/>
                <w:szCs w:val="19"/>
                <w:lang w:eastAsia="en-GB"/>
              </w:rPr>
              <w:t xml:space="preserve">1. </w:t>
            </w:r>
            <w:r w:rsidRPr="002A4696">
              <w:rPr>
                <w:rFonts w:ascii="Helvetica" w:eastAsia="Times New Roman" w:hAnsi="Helvetica" w:cs="Helvetica"/>
                <w:b/>
                <w:color w:val="4C4C4B"/>
                <w:sz w:val="19"/>
                <w:szCs w:val="19"/>
                <w:lang w:eastAsia="en-GB"/>
              </w:rPr>
              <w:t>Quantitative and qualitative methods of research; research design</w:t>
            </w:r>
          </w:p>
          <w:p w14:paraId="1973495A" w14:textId="77777777" w:rsidR="0046788A" w:rsidRPr="002A4696" w:rsidRDefault="0046788A" w:rsidP="0053626B">
            <w:pPr>
              <w:numPr>
                <w:ilvl w:val="0"/>
                <w:numId w:val="1"/>
              </w:numPr>
              <w:spacing w:after="0" w:line="276" w:lineRule="auto"/>
              <w:ind w:left="0"/>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Sources of data, including questionnaires, interviews, participant and non-participant observation, experiments, documents and official statistics</w:t>
            </w:r>
          </w:p>
          <w:p w14:paraId="76D1B9E3" w14:textId="77777777" w:rsidR="0046788A" w:rsidRPr="002A4696" w:rsidRDefault="0046788A" w:rsidP="0053626B">
            <w:pPr>
              <w:numPr>
                <w:ilvl w:val="0"/>
                <w:numId w:val="1"/>
              </w:numPr>
              <w:spacing w:after="0" w:line="276" w:lineRule="auto"/>
              <w:ind w:left="0"/>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The distinction between primary and secondary data, and between quantitative and qualitative data</w:t>
            </w:r>
          </w:p>
          <w:p w14:paraId="66D54282" w14:textId="77777777" w:rsidR="0046788A" w:rsidRPr="002A4696" w:rsidRDefault="0046788A" w:rsidP="0053626B">
            <w:pPr>
              <w:numPr>
                <w:ilvl w:val="0"/>
                <w:numId w:val="1"/>
              </w:numPr>
              <w:spacing w:after="0" w:line="276" w:lineRule="auto"/>
              <w:ind w:left="0"/>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The relationship between positivism, interpretivism and sociological methods; the nature of ‘social facts’</w:t>
            </w:r>
          </w:p>
          <w:p w14:paraId="1E65579C"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The theoretical, practical and ethical considerations influencing choice of topic, choice of method(s) and the conduct of research  (AS and A Level)</w:t>
            </w:r>
          </w:p>
        </w:tc>
      </w:tr>
      <w:tr w:rsidR="0046788A" w:rsidRPr="008B7E02" w14:paraId="753F4519"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6CC955C1" w14:textId="77777777" w:rsidR="0046788A" w:rsidRPr="003A5D22" w:rsidRDefault="0046788A" w:rsidP="0053626B">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Types of research method and data sources: </w:t>
            </w:r>
          </w:p>
          <w:p w14:paraId="02EBC60D" w14:textId="77777777" w:rsidR="0046788A" w:rsidRPr="000F0BD1" w:rsidRDefault="0046788A" w:rsidP="0046788A">
            <w:pPr>
              <w:pStyle w:val="ListParagraph"/>
              <w:numPr>
                <w:ilvl w:val="0"/>
                <w:numId w:val="23"/>
              </w:numPr>
              <w:spacing w:after="0" w:line="276" w:lineRule="auto"/>
              <w:rPr>
                <w:rFonts w:ascii="Helvetica" w:eastAsia="Times New Roman" w:hAnsi="Helvetica" w:cs="Helvetica"/>
                <w:color w:val="4C4C4B"/>
                <w:sz w:val="19"/>
                <w:szCs w:val="19"/>
                <w:lang w:eastAsia="en-GB"/>
              </w:rPr>
            </w:pPr>
            <w:r w:rsidRPr="000F0BD1">
              <w:rPr>
                <w:rFonts w:ascii="Helvetica" w:eastAsia="Times New Roman" w:hAnsi="Helvetica" w:cs="Helvetica"/>
                <w:color w:val="4C4C4B"/>
                <w:sz w:val="19"/>
                <w:szCs w:val="19"/>
                <w:lang w:eastAsia="en-GB"/>
              </w:rPr>
              <w:t xml:space="preserve">the differences between quantitative and qualitative data, </w:t>
            </w:r>
          </w:p>
          <w:p w14:paraId="2A199ACB" w14:textId="77777777" w:rsidR="0046788A" w:rsidRDefault="0046788A" w:rsidP="0046788A">
            <w:pPr>
              <w:pStyle w:val="ListParagraph"/>
              <w:numPr>
                <w:ilvl w:val="0"/>
                <w:numId w:val="23"/>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strengths and limitations of </w:t>
            </w:r>
            <w:r w:rsidRPr="000F0BD1">
              <w:rPr>
                <w:rFonts w:ascii="Helvetica" w:eastAsia="Times New Roman" w:hAnsi="Helvetica" w:cs="Helvetica"/>
                <w:color w:val="4C4C4B"/>
                <w:sz w:val="19"/>
                <w:szCs w:val="19"/>
                <w:lang w:eastAsia="en-GB"/>
              </w:rPr>
              <w:t>quantitative and qualitative data</w:t>
            </w:r>
          </w:p>
          <w:p w14:paraId="33542ED2" w14:textId="77777777" w:rsidR="0046788A" w:rsidRPr="000F0BD1" w:rsidRDefault="0046788A" w:rsidP="0046788A">
            <w:pPr>
              <w:pStyle w:val="ListParagraph"/>
              <w:numPr>
                <w:ilvl w:val="0"/>
                <w:numId w:val="23"/>
              </w:numPr>
              <w:spacing w:after="0" w:line="276" w:lineRule="auto"/>
              <w:rPr>
                <w:rFonts w:ascii="Helvetica" w:eastAsia="Times New Roman" w:hAnsi="Helvetica" w:cs="Helvetica"/>
                <w:color w:val="4C4C4B"/>
                <w:sz w:val="19"/>
                <w:szCs w:val="19"/>
                <w:lang w:eastAsia="en-GB"/>
              </w:rPr>
            </w:pPr>
            <w:r w:rsidRPr="000F0BD1">
              <w:rPr>
                <w:rFonts w:ascii="Helvetica" w:eastAsia="Times New Roman" w:hAnsi="Helvetica" w:cs="Helvetica"/>
                <w:color w:val="4C4C4B"/>
                <w:sz w:val="19"/>
                <w:szCs w:val="19"/>
                <w:lang w:eastAsia="en-GB"/>
              </w:rPr>
              <w:t>the differences between primary and secondary sources of data;</w:t>
            </w:r>
          </w:p>
          <w:p w14:paraId="3F950D4C" w14:textId="77777777" w:rsidR="0046788A" w:rsidRPr="000F0BD1" w:rsidRDefault="0046788A" w:rsidP="0046788A">
            <w:pPr>
              <w:pStyle w:val="ListParagraph"/>
              <w:numPr>
                <w:ilvl w:val="0"/>
                <w:numId w:val="23"/>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strengths and limitations of </w:t>
            </w:r>
            <w:r w:rsidRPr="000F0BD1">
              <w:rPr>
                <w:rFonts w:ascii="Helvetica" w:eastAsia="Times New Roman" w:hAnsi="Helvetica" w:cs="Helvetica"/>
                <w:color w:val="4C4C4B"/>
                <w:sz w:val="19"/>
                <w:szCs w:val="19"/>
                <w:lang w:eastAsia="en-GB"/>
              </w:rPr>
              <w:t xml:space="preserve">primary and secondary sources of data; </w:t>
            </w:r>
          </w:p>
        </w:tc>
        <w:tc>
          <w:tcPr>
            <w:tcW w:w="538" w:type="pct"/>
            <w:tcBorders>
              <w:top w:val="single" w:sz="6" w:space="0" w:color="EBEBEB"/>
              <w:left w:val="single" w:sz="6" w:space="0" w:color="EBEBEB"/>
              <w:bottom w:val="single" w:sz="6" w:space="0" w:color="EBEBEB"/>
              <w:right w:val="single" w:sz="6" w:space="0" w:color="EBEBEB"/>
            </w:tcBorders>
            <w:vAlign w:val="center"/>
          </w:tcPr>
          <w:p w14:paraId="542C02BC"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771D63E"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2534CA3D"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58E8B6ED"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74AC01A" w14:textId="77777777" w:rsidR="0046788A" w:rsidRPr="003A5D22" w:rsidRDefault="0046788A" w:rsidP="0053626B">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Primary methods of data collection and the main variants of each :</w:t>
            </w:r>
          </w:p>
          <w:p w14:paraId="29B86E34" w14:textId="77777777" w:rsidR="0046788A" w:rsidRPr="007C5E1A" w:rsidRDefault="0046788A" w:rsidP="0046788A">
            <w:pPr>
              <w:pStyle w:val="ListParagraph"/>
              <w:numPr>
                <w:ilvl w:val="0"/>
                <w:numId w:val="26"/>
              </w:numPr>
              <w:spacing w:after="0" w:line="276" w:lineRule="auto"/>
              <w:ind w:left="720"/>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 xml:space="preserve">Questionnaires </w:t>
            </w:r>
          </w:p>
          <w:p w14:paraId="236882AE" w14:textId="77777777" w:rsidR="0046788A" w:rsidRPr="007C5E1A" w:rsidRDefault="0046788A" w:rsidP="0046788A">
            <w:pPr>
              <w:pStyle w:val="ListParagraph"/>
              <w:numPr>
                <w:ilvl w:val="1"/>
                <w:numId w:val="24"/>
              </w:numPr>
              <w:spacing w:after="0" w:line="276" w:lineRule="auto"/>
              <w:ind w:left="720"/>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 xml:space="preserve">Interviews (structured and unstructured) </w:t>
            </w:r>
          </w:p>
          <w:p w14:paraId="7B6A131E" w14:textId="77777777" w:rsidR="0046788A" w:rsidRPr="007C5E1A" w:rsidRDefault="0046788A" w:rsidP="0046788A">
            <w:pPr>
              <w:pStyle w:val="ListParagraph"/>
              <w:numPr>
                <w:ilvl w:val="1"/>
                <w:numId w:val="24"/>
              </w:numPr>
              <w:spacing w:after="0" w:line="276" w:lineRule="auto"/>
              <w:ind w:left="720"/>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observation (participant and non-participant observation)</w:t>
            </w:r>
          </w:p>
          <w:p w14:paraId="2F6C51CC" w14:textId="77777777" w:rsidR="0046788A" w:rsidRDefault="0046788A" w:rsidP="0046788A">
            <w:pPr>
              <w:pStyle w:val="ListParagraph"/>
              <w:numPr>
                <w:ilvl w:val="1"/>
                <w:numId w:val="24"/>
              </w:numPr>
              <w:spacing w:after="0" w:line="276" w:lineRule="auto"/>
              <w:ind w:left="720"/>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experiments (laboratory and field experiments).</w:t>
            </w:r>
          </w:p>
          <w:p w14:paraId="698AC82A" w14:textId="77777777" w:rsidR="0046788A" w:rsidRDefault="0046788A" w:rsidP="0046788A">
            <w:pPr>
              <w:pStyle w:val="ListParagraph"/>
              <w:numPr>
                <w:ilvl w:val="1"/>
                <w:numId w:val="24"/>
              </w:numPr>
              <w:spacing w:after="0" w:line="276" w:lineRule="auto"/>
              <w:ind w:left="720"/>
              <w:rPr>
                <w:rFonts w:ascii="Helvetica" w:eastAsia="Times New Roman" w:hAnsi="Helvetica" w:cs="Helvetica"/>
                <w:color w:val="4C4C4B"/>
                <w:sz w:val="19"/>
                <w:szCs w:val="19"/>
                <w:lang w:eastAsia="en-GB"/>
              </w:rPr>
            </w:pPr>
            <w:r>
              <w:rPr>
                <w:rFonts w:ascii="Helvetica" w:eastAsia="Times New Roman" w:hAnsi="Helvetica" w:cs="Helvetica"/>
                <w:color w:val="4C4C4B"/>
                <w:sz w:val="19"/>
                <w:szCs w:val="19"/>
                <w:lang w:eastAsia="en-GB"/>
              </w:rPr>
              <w:t xml:space="preserve">The </w:t>
            </w:r>
            <w:r w:rsidRPr="008B7E02">
              <w:rPr>
                <w:rFonts w:ascii="Helvetica" w:eastAsia="Times New Roman" w:hAnsi="Helvetica" w:cs="Helvetica"/>
                <w:color w:val="4C4C4B"/>
                <w:sz w:val="19"/>
                <w:szCs w:val="19"/>
                <w:lang w:eastAsia="en-GB"/>
              </w:rPr>
              <w:t xml:space="preserve">main stages of the research process </w:t>
            </w:r>
            <w:r>
              <w:rPr>
                <w:rFonts w:ascii="Helvetica" w:eastAsia="Times New Roman" w:hAnsi="Helvetica" w:cs="Helvetica"/>
                <w:color w:val="4C4C4B"/>
                <w:sz w:val="19"/>
                <w:szCs w:val="19"/>
                <w:lang w:eastAsia="en-GB"/>
              </w:rPr>
              <w:t>for</w:t>
            </w:r>
            <w:r w:rsidRPr="008B7E02">
              <w:rPr>
                <w:rFonts w:ascii="Helvetica" w:eastAsia="Times New Roman" w:hAnsi="Helvetica" w:cs="Helvetica"/>
                <w:color w:val="4C4C4B"/>
                <w:sz w:val="19"/>
                <w:szCs w:val="19"/>
                <w:lang w:eastAsia="en-GB"/>
              </w:rPr>
              <w:t xml:space="preserve"> these methods.</w:t>
            </w:r>
          </w:p>
          <w:p w14:paraId="0C2DD0EC" w14:textId="77777777" w:rsidR="0046788A" w:rsidRPr="007C5E1A" w:rsidRDefault="0046788A" w:rsidP="0046788A">
            <w:pPr>
              <w:pStyle w:val="ListParagraph"/>
              <w:numPr>
                <w:ilvl w:val="1"/>
                <w:numId w:val="24"/>
              </w:numPr>
              <w:spacing w:after="0" w:line="276" w:lineRule="auto"/>
              <w:ind w:left="720"/>
              <w:rPr>
                <w:rFonts w:ascii="Helvetica" w:eastAsia="Times New Roman" w:hAnsi="Helvetica" w:cs="Helvetica"/>
                <w:color w:val="4C4C4B"/>
                <w:sz w:val="19"/>
                <w:szCs w:val="19"/>
                <w:lang w:eastAsia="en-GB"/>
              </w:rPr>
            </w:pPr>
            <w:r>
              <w:rPr>
                <w:rFonts w:ascii="Helvetica" w:eastAsia="Times New Roman" w:hAnsi="Helvetica" w:cs="Helvetica"/>
                <w:color w:val="4C4C4B"/>
                <w:sz w:val="19"/>
                <w:szCs w:val="19"/>
                <w:lang w:eastAsia="en-GB"/>
              </w:rPr>
              <w:t>Practical, Ethical and theoretical strengths and weaknesses for each method</w:t>
            </w:r>
          </w:p>
        </w:tc>
        <w:tc>
          <w:tcPr>
            <w:tcW w:w="538" w:type="pct"/>
            <w:tcBorders>
              <w:top w:val="single" w:sz="6" w:space="0" w:color="EBEBEB"/>
              <w:left w:val="single" w:sz="6" w:space="0" w:color="EBEBEB"/>
              <w:bottom w:val="single" w:sz="6" w:space="0" w:color="EBEBEB"/>
              <w:right w:val="single" w:sz="6" w:space="0" w:color="EBEBEB"/>
            </w:tcBorders>
            <w:vAlign w:val="center"/>
          </w:tcPr>
          <w:p w14:paraId="54B4A328"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0E422EE"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B1CBF6E"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399669CC"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2BE8560" w14:textId="77777777" w:rsidR="0046788A" w:rsidRPr="003A5D22" w:rsidRDefault="0046788A" w:rsidP="0053626B">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Secondary sources of data: </w:t>
            </w:r>
          </w:p>
          <w:p w14:paraId="120FA791" w14:textId="77777777" w:rsidR="0046788A" w:rsidRDefault="0046788A" w:rsidP="0046788A">
            <w:pPr>
              <w:pStyle w:val="ListParagraph"/>
              <w:numPr>
                <w:ilvl w:val="0"/>
                <w:numId w:val="25"/>
              </w:numPr>
              <w:spacing w:after="0" w:line="276" w:lineRule="auto"/>
              <w:rPr>
                <w:rFonts w:ascii="Helvetica" w:eastAsia="Times New Roman" w:hAnsi="Helvetica" w:cs="Helvetica"/>
                <w:color w:val="4C4C4B"/>
                <w:sz w:val="19"/>
                <w:szCs w:val="19"/>
                <w:lang w:eastAsia="en-GB"/>
              </w:rPr>
            </w:pPr>
            <w:r>
              <w:rPr>
                <w:rFonts w:ascii="Helvetica" w:eastAsia="Times New Roman" w:hAnsi="Helvetica" w:cs="Helvetica"/>
                <w:color w:val="4C4C4B"/>
                <w:sz w:val="19"/>
                <w:szCs w:val="19"/>
                <w:lang w:eastAsia="en-GB"/>
              </w:rPr>
              <w:t>Documents (</w:t>
            </w:r>
            <w:r w:rsidRPr="007C5E1A">
              <w:rPr>
                <w:rFonts w:ascii="Helvetica" w:eastAsia="Times New Roman" w:hAnsi="Helvetica" w:cs="Helvetica"/>
                <w:color w:val="4C4C4B"/>
                <w:sz w:val="19"/>
                <w:szCs w:val="19"/>
                <w:lang w:eastAsia="en-GB"/>
              </w:rPr>
              <w:t>personal, public and historical; different sources of official statistics.</w:t>
            </w:r>
            <w:r>
              <w:rPr>
                <w:rFonts w:ascii="Helvetica" w:eastAsia="Times New Roman" w:hAnsi="Helvetica" w:cs="Helvetica"/>
                <w:color w:val="4C4C4B"/>
                <w:sz w:val="19"/>
                <w:szCs w:val="19"/>
                <w:lang w:eastAsia="en-GB"/>
              </w:rPr>
              <w:t>)</w:t>
            </w:r>
            <w:r w:rsidRPr="007C5E1A">
              <w:rPr>
                <w:rFonts w:ascii="Helvetica" w:eastAsia="Times New Roman" w:hAnsi="Helvetica" w:cs="Helvetica"/>
                <w:color w:val="4C4C4B"/>
                <w:sz w:val="19"/>
                <w:szCs w:val="19"/>
                <w:lang w:eastAsia="en-GB"/>
              </w:rPr>
              <w:t xml:space="preserve"> </w:t>
            </w:r>
          </w:p>
          <w:p w14:paraId="7D9C2A88" w14:textId="77777777" w:rsidR="0046788A" w:rsidRPr="007C5E1A" w:rsidRDefault="0046788A" w:rsidP="0046788A">
            <w:pPr>
              <w:pStyle w:val="ListParagraph"/>
              <w:numPr>
                <w:ilvl w:val="0"/>
                <w:numId w:val="25"/>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official statis</w:t>
            </w:r>
            <w:r>
              <w:rPr>
                <w:rFonts w:ascii="Helvetica" w:eastAsia="Times New Roman" w:hAnsi="Helvetica" w:cs="Helvetica"/>
                <w:color w:val="4C4C4B"/>
                <w:sz w:val="19"/>
                <w:szCs w:val="19"/>
                <w:lang w:eastAsia="en-GB"/>
              </w:rPr>
              <w:t>tics (including different sources)</w:t>
            </w:r>
            <w:r w:rsidRPr="007C5E1A">
              <w:rPr>
                <w:rFonts w:ascii="Helvetica" w:eastAsia="Times New Roman" w:hAnsi="Helvetica" w:cs="Helvetica"/>
                <w:color w:val="4C4C4B"/>
                <w:sz w:val="19"/>
                <w:szCs w:val="19"/>
                <w:lang w:eastAsia="en-GB"/>
              </w:rPr>
              <w:t xml:space="preserve"> </w:t>
            </w:r>
          </w:p>
        </w:tc>
        <w:tc>
          <w:tcPr>
            <w:tcW w:w="538" w:type="pct"/>
            <w:tcBorders>
              <w:top w:val="single" w:sz="6" w:space="0" w:color="EBEBEB"/>
              <w:left w:val="single" w:sz="6" w:space="0" w:color="EBEBEB"/>
              <w:bottom w:val="single" w:sz="6" w:space="0" w:color="EBEBEB"/>
              <w:right w:val="single" w:sz="6" w:space="0" w:color="EBEBEB"/>
            </w:tcBorders>
            <w:vAlign w:val="center"/>
          </w:tcPr>
          <w:p w14:paraId="6B18A0D5"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ADF0E48"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A33A038"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22F0348A"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A658EB3" w14:textId="77777777" w:rsidR="0046788A" w:rsidRPr="003A5D22" w:rsidRDefault="0046788A" w:rsidP="0053626B">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Research design, in relation to </w:t>
            </w:r>
          </w:p>
          <w:p w14:paraId="05204FD5" w14:textId="77777777" w:rsidR="0046788A" w:rsidRDefault="0046788A" w:rsidP="0046788A">
            <w:pPr>
              <w:numPr>
                <w:ilvl w:val="0"/>
                <w:numId w:val="27"/>
              </w:numPr>
              <w:spacing w:after="0" w:line="276" w:lineRule="auto"/>
              <w:ind w:left="720"/>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pilot studies and </w:t>
            </w:r>
          </w:p>
          <w:p w14:paraId="43A359F2" w14:textId="77777777" w:rsidR="0046788A" w:rsidRDefault="0046788A" w:rsidP="0046788A">
            <w:pPr>
              <w:numPr>
                <w:ilvl w:val="0"/>
                <w:numId w:val="27"/>
              </w:numPr>
              <w:spacing w:after="0" w:line="276" w:lineRule="auto"/>
              <w:ind w:left="720"/>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sampling techniques; </w:t>
            </w:r>
          </w:p>
          <w:p w14:paraId="6CBE8243" w14:textId="77777777" w:rsidR="0046788A" w:rsidRPr="007C5E1A" w:rsidRDefault="0046788A" w:rsidP="0046788A">
            <w:pPr>
              <w:numPr>
                <w:ilvl w:val="0"/>
                <w:numId w:val="27"/>
              </w:numPr>
              <w:spacing w:after="0" w:line="276" w:lineRule="auto"/>
              <w:ind w:left="720"/>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main stages of the research process in relation to the methods.</w:t>
            </w:r>
          </w:p>
        </w:tc>
        <w:tc>
          <w:tcPr>
            <w:tcW w:w="538" w:type="pct"/>
            <w:tcBorders>
              <w:top w:val="single" w:sz="6" w:space="0" w:color="EBEBEB"/>
              <w:left w:val="single" w:sz="6" w:space="0" w:color="EBEBEB"/>
              <w:bottom w:val="single" w:sz="6" w:space="0" w:color="EBEBEB"/>
              <w:right w:val="single" w:sz="6" w:space="0" w:color="EBEBEB"/>
            </w:tcBorders>
            <w:vAlign w:val="center"/>
          </w:tcPr>
          <w:p w14:paraId="63982D03"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003C2D9"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0B56FB37"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584D448C"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41C5783" w14:textId="77777777" w:rsidR="0046788A" w:rsidRPr="003A5D22" w:rsidRDefault="0046788A" w:rsidP="0053626B">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Practical issues affecting choice of methods and sources, </w:t>
            </w:r>
          </w:p>
          <w:p w14:paraId="7E56446E" w14:textId="77777777" w:rsidR="0046788A" w:rsidRDefault="0046788A" w:rsidP="0046788A">
            <w:pPr>
              <w:numPr>
                <w:ilvl w:val="0"/>
                <w:numId w:val="28"/>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time, </w:t>
            </w:r>
          </w:p>
          <w:p w14:paraId="4E8C3C4D" w14:textId="77777777" w:rsidR="0046788A" w:rsidRDefault="0046788A" w:rsidP="0046788A">
            <w:pPr>
              <w:numPr>
                <w:ilvl w:val="0"/>
                <w:numId w:val="28"/>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cost, </w:t>
            </w:r>
          </w:p>
          <w:p w14:paraId="74F2380D" w14:textId="77777777" w:rsidR="0046788A" w:rsidRDefault="0046788A" w:rsidP="0046788A">
            <w:pPr>
              <w:numPr>
                <w:ilvl w:val="0"/>
                <w:numId w:val="28"/>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access and </w:t>
            </w:r>
          </w:p>
          <w:p w14:paraId="0B5D4203" w14:textId="77777777" w:rsidR="0046788A" w:rsidRDefault="0046788A" w:rsidP="0046788A">
            <w:pPr>
              <w:numPr>
                <w:ilvl w:val="0"/>
                <w:numId w:val="28"/>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researcher’s characteristics; </w:t>
            </w:r>
          </w:p>
          <w:p w14:paraId="13BA272A" w14:textId="77777777" w:rsidR="0046788A" w:rsidRPr="0057557A" w:rsidRDefault="0046788A" w:rsidP="0046788A">
            <w:pPr>
              <w:numPr>
                <w:ilvl w:val="0"/>
                <w:numId w:val="28"/>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strengths and limitations of different methods and sources in relation to these issues.</w:t>
            </w:r>
          </w:p>
        </w:tc>
        <w:tc>
          <w:tcPr>
            <w:tcW w:w="538" w:type="pct"/>
            <w:tcBorders>
              <w:top w:val="single" w:sz="6" w:space="0" w:color="EBEBEB"/>
              <w:left w:val="single" w:sz="6" w:space="0" w:color="EBEBEB"/>
              <w:bottom w:val="single" w:sz="6" w:space="0" w:color="EBEBEB"/>
              <w:right w:val="single" w:sz="6" w:space="0" w:color="EBEBEB"/>
            </w:tcBorders>
            <w:vAlign w:val="center"/>
          </w:tcPr>
          <w:p w14:paraId="677D20F7"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4666921A"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67FFB846"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406D3862"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274B9703" w14:textId="77777777" w:rsidR="0046788A" w:rsidRPr="003A5D22" w:rsidRDefault="0046788A" w:rsidP="0053626B">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Ethical issues affecting choice of methods and sources, </w:t>
            </w:r>
          </w:p>
          <w:p w14:paraId="19ED1400" w14:textId="77777777" w:rsidR="0046788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informed consent, </w:t>
            </w:r>
          </w:p>
          <w:p w14:paraId="37250989" w14:textId="77777777" w:rsidR="0046788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deceit and </w:t>
            </w:r>
          </w:p>
          <w:p w14:paraId="22EB95D4" w14:textId="77777777" w:rsidR="0046788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vulnerable groups; </w:t>
            </w:r>
          </w:p>
          <w:p w14:paraId="42DF9D50" w14:textId="77777777" w:rsidR="0046788A" w:rsidRPr="0057557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strengths and limitations of different methods and sources in relation to these issues.</w:t>
            </w:r>
          </w:p>
        </w:tc>
        <w:tc>
          <w:tcPr>
            <w:tcW w:w="538" w:type="pct"/>
            <w:tcBorders>
              <w:top w:val="single" w:sz="6" w:space="0" w:color="EBEBEB"/>
              <w:left w:val="single" w:sz="6" w:space="0" w:color="EBEBEB"/>
              <w:bottom w:val="single" w:sz="6" w:space="0" w:color="EBEBEB"/>
              <w:right w:val="single" w:sz="6" w:space="0" w:color="EBEBEB"/>
            </w:tcBorders>
            <w:vAlign w:val="center"/>
          </w:tcPr>
          <w:p w14:paraId="17A2E1DA"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EBF2F3A"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6783A566"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4DF41079"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918EAE2" w14:textId="77777777" w:rsidR="0046788A" w:rsidRPr="003A5D22" w:rsidRDefault="0046788A" w:rsidP="0053626B">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Theoretical issues affecting choice of methods and sources,</w:t>
            </w:r>
          </w:p>
          <w:p w14:paraId="0BF7AD6E"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reliability,</w:t>
            </w:r>
          </w:p>
          <w:p w14:paraId="37C519D2"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 xml:space="preserve">validity, </w:t>
            </w:r>
          </w:p>
          <w:p w14:paraId="1F7C645C"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 xml:space="preserve">representativeness, </w:t>
            </w:r>
          </w:p>
          <w:p w14:paraId="0222D373"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positivism,</w:t>
            </w:r>
          </w:p>
          <w:p w14:paraId="0D1694D5"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 xml:space="preserve">interpretivism; </w:t>
            </w:r>
          </w:p>
          <w:p w14:paraId="36586FBF"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strengths and limitations of different methods and sources in relation to these issues.</w:t>
            </w:r>
          </w:p>
        </w:tc>
        <w:tc>
          <w:tcPr>
            <w:tcW w:w="538" w:type="pct"/>
            <w:tcBorders>
              <w:top w:val="single" w:sz="6" w:space="0" w:color="EBEBEB"/>
              <w:left w:val="single" w:sz="6" w:space="0" w:color="EBEBEB"/>
              <w:bottom w:val="single" w:sz="6" w:space="0" w:color="EBEBEB"/>
              <w:right w:val="single" w:sz="6" w:space="0" w:color="EBEBEB"/>
            </w:tcBorders>
            <w:vAlign w:val="center"/>
          </w:tcPr>
          <w:p w14:paraId="79C3BDFA"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55C1B4D"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19904000"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46C835A8"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2728CEF2" w14:textId="77777777" w:rsidR="0046788A" w:rsidRPr="003A5D22" w:rsidRDefault="0046788A" w:rsidP="0053626B">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Practical, ethical and theoretical factors influencing choice of research topic, </w:t>
            </w:r>
          </w:p>
          <w:p w14:paraId="6397DD59"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personal experience and</w:t>
            </w:r>
          </w:p>
          <w:p w14:paraId="54138B74"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policy concerns.</w:t>
            </w:r>
          </w:p>
        </w:tc>
        <w:tc>
          <w:tcPr>
            <w:tcW w:w="538" w:type="pct"/>
            <w:tcBorders>
              <w:top w:val="single" w:sz="6" w:space="0" w:color="EBEBEB"/>
              <w:left w:val="single" w:sz="6" w:space="0" w:color="EBEBEB"/>
              <w:bottom w:val="single" w:sz="6" w:space="0" w:color="EBEBEB"/>
              <w:right w:val="single" w:sz="6" w:space="0" w:color="EBEBEB"/>
            </w:tcBorders>
            <w:vAlign w:val="center"/>
          </w:tcPr>
          <w:p w14:paraId="0CD9BF1B"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188519BF"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5396AEF"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07D0C33C"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09BF37EA" w14:textId="77777777" w:rsidR="0046788A" w:rsidRPr="003C59B1" w:rsidRDefault="0046788A" w:rsidP="0046788A">
            <w:pPr>
              <w:pStyle w:val="ListParagraph"/>
              <w:numPr>
                <w:ilvl w:val="2"/>
                <w:numId w:val="24"/>
              </w:numPr>
              <w:tabs>
                <w:tab w:val="clear" w:pos="2160"/>
              </w:tabs>
              <w:spacing w:after="0" w:line="276" w:lineRule="auto"/>
              <w:rPr>
                <w:rFonts w:ascii="Helvetica" w:eastAsia="Times New Roman" w:hAnsi="Helvetica" w:cs="Helvetica"/>
                <w:b/>
                <w:color w:val="4C4C4B"/>
                <w:sz w:val="19"/>
                <w:szCs w:val="19"/>
                <w:lang w:eastAsia="en-GB"/>
              </w:rPr>
            </w:pPr>
            <w:r w:rsidRPr="003C59B1">
              <w:rPr>
                <w:rFonts w:ascii="Helvetica" w:eastAsia="Times New Roman" w:hAnsi="Helvetica" w:cs="Helvetica"/>
                <w:b/>
                <w:color w:val="4C4C4B"/>
                <w:sz w:val="19"/>
                <w:szCs w:val="19"/>
                <w:lang w:eastAsia="en-GB"/>
              </w:rPr>
              <w:t xml:space="preserve">Consensus, conflict, structural and social action theories (A level) </w:t>
            </w:r>
          </w:p>
        </w:tc>
      </w:tr>
      <w:tr w:rsidR="0046788A" w:rsidRPr="008B7E02" w14:paraId="0F2FE0C5"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6EDE8340" w14:textId="77777777" w:rsidR="0046788A" w:rsidRPr="003A5D22" w:rsidRDefault="0046788A" w:rsidP="0053626B">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The difference between consensus and conflict theories of society, including </w:t>
            </w:r>
          </w:p>
          <w:p w14:paraId="695E1FC4"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 xml:space="preserve">consensus theories such as functionalism, the New Right, </w:t>
            </w:r>
          </w:p>
          <w:p w14:paraId="5AF5833C" w14:textId="77777777" w:rsidR="0046788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 xml:space="preserve">conflict theories, </w:t>
            </w:r>
            <w:proofErr w:type="spellStart"/>
            <w:r w:rsidRPr="007C5E1A">
              <w:rPr>
                <w:rFonts w:ascii="Helvetica" w:eastAsia="Times New Roman" w:hAnsi="Helvetica" w:cs="Helvetica"/>
                <w:color w:val="4C4C4B"/>
                <w:sz w:val="19"/>
                <w:szCs w:val="19"/>
                <w:lang w:eastAsia="en-GB"/>
              </w:rPr>
              <w:t>ie</w:t>
            </w:r>
            <w:proofErr w:type="spellEnd"/>
            <w:r w:rsidRPr="007C5E1A">
              <w:rPr>
                <w:rFonts w:ascii="Helvetica" w:eastAsia="Times New Roman" w:hAnsi="Helvetica" w:cs="Helvetica"/>
                <w:color w:val="4C4C4B"/>
                <w:sz w:val="19"/>
                <w:szCs w:val="19"/>
                <w:lang w:eastAsia="en-GB"/>
              </w:rPr>
              <w:t xml:space="preserve"> Marxism and feminism; </w:t>
            </w:r>
          </w:p>
          <w:p w14:paraId="17B87741" w14:textId="77777777" w:rsidR="0046788A" w:rsidRPr="003A5D22" w:rsidRDefault="0046788A" w:rsidP="0053626B">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The major variants of such theories, </w:t>
            </w:r>
          </w:p>
          <w:p w14:paraId="1AC3C604"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 xml:space="preserve">scientific and humanistic Marxism; </w:t>
            </w:r>
          </w:p>
          <w:p w14:paraId="63905347" w14:textId="77777777" w:rsidR="0046788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liberal, radical, Marxist etc feminism.</w:t>
            </w:r>
          </w:p>
          <w:p w14:paraId="32D7C41A" w14:textId="77777777" w:rsidR="0046788A" w:rsidRPr="003A5D22" w:rsidRDefault="0046788A" w:rsidP="0053626B">
            <w:pPr>
              <w:spacing w:after="0" w:line="276" w:lineRule="auto"/>
              <w:ind w:left="720"/>
              <w:rPr>
                <w:rFonts w:ascii="Helvetica" w:eastAsia="Times New Roman" w:hAnsi="Helvetica" w:cs="Helvetica"/>
                <w:color w:val="4C4C4B"/>
                <w:sz w:val="11"/>
                <w:szCs w:val="19"/>
                <w:lang w:eastAsia="en-GB"/>
              </w:rPr>
            </w:pPr>
          </w:p>
          <w:p w14:paraId="1A8AF636" w14:textId="77777777" w:rsidR="0046788A" w:rsidRPr="003A5D22"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Marx, </w:t>
            </w:r>
          </w:p>
          <w:p w14:paraId="60142425" w14:textId="77777777" w:rsidR="0046788A" w:rsidRPr="003A5D22"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Gramsci, </w:t>
            </w:r>
          </w:p>
          <w:p w14:paraId="7FBB97EC" w14:textId="77777777" w:rsidR="0046788A" w:rsidRPr="003A5D22"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Althusser,</w:t>
            </w:r>
          </w:p>
          <w:p w14:paraId="5AC03BEF" w14:textId="77777777" w:rsidR="0046788A" w:rsidRPr="003A5D22"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Durkheim, </w:t>
            </w:r>
          </w:p>
          <w:p w14:paraId="1BC81BC4" w14:textId="77777777" w:rsidR="0046788A" w:rsidRPr="003A5D22"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Parsons, </w:t>
            </w:r>
          </w:p>
          <w:p w14:paraId="66DDDCCE" w14:textId="77777777" w:rsidR="0046788A" w:rsidRPr="007C5E1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Merton</w:t>
            </w:r>
          </w:p>
        </w:tc>
        <w:tc>
          <w:tcPr>
            <w:tcW w:w="538" w:type="pct"/>
            <w:tcBorders>
              <w:top w:val="single" w:sz="6" w:space="0" w:color="EBEBEB"/>
              <w:left w:val="single" w:sz="6" w:space="0" w:color="EBEBEB"/>
              <w:bottom w:val="single" w:sz="6" w:space="0" w:color="EBEBEB"/>
              <w:right w:val="single" w:sz="6" w:space="0" w:color="EBEBEB"/>
            </w:tcBorders>
            <w:vAlign w:val="center"/>
          </w:tcPr>
          <w:p w14:paraId="686CCA49"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0995199"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04DC36D3"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2A9052A2"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ACEAE2C" w14:textId="77777777" w:rsidR="0046788A" w:rsidRDefault="0046788A" w:rsidP="0053626B">
            <w:p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b/>
                <w:color w:val="4C4C4B"/>
                <w:sz w:val="19"/>
                <w:szCs w:val="19"/>
                <w:lang w:eastAsia="en-GB"/>
              </w:rPr>
              <w:t>The difference between structural theories such as functionalism and Marxism, and action theories</w:t>
            </w:r>
            <w:r w:rsidRPr="008B7E02">
              <w:rPr>
                <w:rFonts w:ascii="Helvetica" w:eastAsia="Times New Roman" w:hAnsi="Helvetica" w:cs="Helvetica"/>
                <w:color w:val="4C4C4B"/>
                <w:sz w:val="19"/>
                <w:szCs w:val="19"/>
                <w:lang w:eastAsia="en-GB"/>
              </w:rPr>
              <w:t>;</w:t>
            </w:r>
          </w:p>
          <w:p w14:paraId="25FCA833" w14:textId="77777777" w:rsidR="0046788A" w:rsidRPr="00C95ADC"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 xml:space="preserve">the main types of action theory, such as </w:t>
            </w:r>
          </w:p>
          <w:p w14:paraId="68CD7AAD" w14:textId="77777777" w:rsidR="0046788A" w:rsidRPr="00C95ADC"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 xml:space="preserve">social action theory, </w:t>
            </w:r>
          </w:p>
          <w:p w14:paraId="2DE829FF" w14:textId="77777777" w:rsidR="0046788A" w:rsidRPr="00C95ADC"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 xml:space="preserve">symbolic interactionism and </w:t>
            </w:r>
          </w:p>
          <w:p w14:paraId="3E9FEBBC" w14:textId="77777777" w:rsidR="0046788A"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 xml:space="preserve">ethnomethodology. </w:t>
            </w:r>
          </w:p>
          <w:p w14:paraId="18236BCF" w14:textId="77777777" w:rsidR="0046788A" w:rsidRPr="003A5D22" w:rsidRDefault="0046788A" w:rsidP="0053626B">
            <w:pPr>
              <w:spacing w:after="0" w:line="276" w:lineRule="auto"/>
              <w:ind w:left="720"/>
              <w:rPr>
                <w:rFonts w:ascii="Helvetica" w:eastAsia="Times New Roman" w:hAnsi="Helvetica" w:cs="Helvetica"/>
                <w:color w:val="4C4C4B"/>
                <w:sz w:val="11"/>
                <w:szCs w:val="19"/>
                <w:lang w:eastAsia="en-GB"/>
              </w:rPr>
            </w:pPr>
          </w:p>
          <w:p w14:paraId="21EB95E1" w14:textId="77777777" w:rsidR="0046788A" w:rsidRPr="00C95ADC"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Weber,</w:t>
            </w:r>
          </w:p>
          <w:p w14:paraId="65E19C9F" w14:textId="77777777" w:rsidR="0046788A" w:rsidRPr="00C95ADC"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 xml:space="preserve">Mead, </w:t>
            </w:r>
          </w:p>
          <w:p w14:paraId="1B426F55" w14:textId="77777777" w:rsidR="0046788A" w:rsidRPr="00C95ADC"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 xml:space="preserve">Blumer, </w:t>
            </w:r>
          </w:p>
          <w:p w14:paraId="5EB5D51C" w14:textId="77777777" w:rsidR="0046788A" w:rsidRPr="00C95ADC"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 xml:space="preserve">Becker, </w:t>
            </w:r>
          </w:p>
          <w:p w14:paraId="00BD8D16" w14:textId="77777777" w:rsidR="0046788A" w:rsidRPr="00C95ADC"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Goffman,</w:t>
            </w:r>
          </w:p>
          <w:p w14:paraId="02DA266A" w14:textId="77777777" w:rsidR="0046788A" w:rsidRPr="008B7E02"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Garfinke</w:t>
            </w:r>
            <w:r>
              <w:rPr>
                <w:rFonts w:ascii="Helvetica" w:eastAsia="Times New Roman" w:hAnsi="Helvetica" w:cs="Helvetica"/>
                <w:color w:val="4C4C4B"/>
                <w:sz w:val="19"/>
                <w:szCs w:val="19"/>
                <w:lang w:eastAsia="en-GB"/>
              </w:rPr>
              <w:t>l</w:t>
            </w:r>
          </w:p>
        </w:tc>
        <w:tc>
          <w:tcPr>
            <w:tcW w:w="538" w:type="pct"/>
            <w:tcBorders>
              <w:top w:val="single" w:sz="6" w:space="0" w:color="EBEBEB"/>
              <w:left w:val="single" w:sz="6" w:space="0" w:color="EBEBEB"/>
              <w:bottom w:val="single" w:sz="6" w:space="0" w:color="EBEBEB"/>
              <w:right w:val="single" w:sz="6" w:space="0" w:color="EBEBEB"/>
            </w:tcBorders>
            <w:vAlign w:val="center"/>
          </w:tcPr>
          <w:p w14:paraId="06006470"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819D6F1"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257BA3B"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2060D86C"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7DBEEB96" w14:textId="77777777" w:rsidR="0046788A" w:rsidRPr="00326775" w:rsidRDefault="0046788A" w:rsidP="0046788A">
            <w:pPr>
              <w:pStyle w:val="ListParagraph"/>
              <w:numPr>
                <w:ilvl w:val="2"/>
                <w:numId w:val="24"/>
              </w:numPr>
              <w:tabs>
                <w:tab w:val="clear" w:pos="2160"/>
              </w:tabs>
              <w:spacing w:after="0" w:line="276" w:lineRule="auto"/>
              <w:rPr>
                <w:rFonts w:ascii="Helvetica" w:eastAsia="Times New Roman" w:hAnsi="Helvetica" w:cs="Helvetica"/>
                <w:b/>
                <w:color w:val="4C4C4B"/>
                <w:sz w:val="19"/>
                <w:szCs w:val="19"/>
                <w:lang w:eastAsia="en-GB"/>
              </w:rPr>
            </w:pPr>
            <w:r w:rsidRPr="00326775">
              <w:rPr>
                <w:rFonts w:ascii="Helvetica" w:eastAsia="Times New Roman" w:hAnsi="Helvetica" w:cs="Helvetica"/>
                <w:b/>
                <w:color w:val="4C4C4B"/>
                <w:sz w:val="19"/>
                <w:szCs w:val="19"/>
                <w:lang w:eastAsia="en-GB"/>
              </w:rPr>
              <w:t>The concepts of modernity and post-modernity in relation to sociological theory</w:t>
            </w:r>
            <w:r>
              <w:rPr>
                <w:rFonts w:ascii="Helvetica" w:eastAsia="Times New Roman" w:hAnsi="Helvetica" w:cs="Helvetica"/>
                <w:b/>
                <w:color w:val="4C4C4B"/>
                <w:sz w:val="19"/>
                <w:szCs w:val="19"/>
                <w:lang w:eastAsia="en-GB"/>
              </w:rPr>
              <w:t xml:space="preserve"> </w:t>
            </w:r>
            <w:r w:rsidRPr="003C59B1">
              <w:rPr>
                <w:rFonts w:ascii="Helvetica" w:eastAsia="Times New Roman" w:hAnsi="Helvetica" w:cs="Helvetica"/>
                <w:b/>
                <w:color w:val="4C4C4B"/>
                <w:sz w:val="19"/>
                <w:szCs w:val="19"/>
                <w:lang w:eastAsia="en-GB"/>
              </w:rPr>
              <w:t>(A level)</w:t>
            </w:r>
          </w:p>
        </w:tc>
      </w:tr>
      <w:tr w:rsidR="0046788A" w:rsidRPr="008B7E02" w14:paraId="0FF1881B"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E5B75AF" w14:textId="77777777" w:rsidR="0046788A" w:rsidRPr="00C95ADC" w:rsidRDefault="0046788A" w:rsidP="0053626B">
            <w:pPr>
              <w:spacing w:after="0" w:line="276" w:lineRule="auto"/>
              <w:rPr>
                <w:rFonts w:ascii="Helvetica" w:eastAsia="Times New Roman" w:hAnsi="Helvetica" w:cs="Helvetica"/>
                <w:b/>
                <w:color w:val="4C4C4B"/>
                <w:sz w:val="19"/>
                <w:szCs w:val="19"/>
                <w:lang w:eastAsia="en-GB"/>
              </w:rPr>
            </w:pPr>
            <w:r w:rsidRPr="00C95ADC">
              <w:rPr>
                <w:rFonts w:ascii="Helvetica" w:eastAsia="Times New Roman" w:hAnsi="Helvetica" w:cs="Helvetica"/>
                <w:b/>
                <w:color w:val="4C4C4B"/>
                <w:sz w:val="19"/>
                <w:szCs w:val="19"/>
                <w:lang w:eastAsia="en-GB"/>
              </w:rPr>
              <w:t>The concepts of modernity and postmodernity, including variants such as late modernity.</w:t>
            </w:r>
          </w:p>
          <w:p w14:paraId="55BE9B3B" w14:textId="77777777" w:rsidR="0046788A" w:rsidRPr="003A5D22"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Baudrillard, </w:t>
            </w:r>
          </w:p>
          <w:p w14:paraId="0C560C6A" w14:textId="77777777" w:rsidR="0046788A" w:rsidRPr="003A5D22"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Giddens, </w:t>
            </w:r>
          </w:p>
          <w:p w14:paraId="5C26FA26" w14:textId="77777777" w:rsidR="0046788A" w:rsidRPr="003A5D22"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Beck, </w:t>
            </w:r>
          </w:p>
          <w:p w14:paraId="5E57741F" w14:textId="77777777" w:rsidR="0046788A" w:rsidRPr="00C95ADC" w:rsidRDefault="0046788A" w:rsidP="0046788A">
            <w:pPr>
              <w:numPr>
                <w:ilvl w:val="0"/>
                <w:numId w:val="29"/>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Harvey</w:t>
            </w:r>
          </w:p>
        </w:tc>
        <w:tc>
          <w:tcPr>
            <w:tcW w:w="538" w:type="pct"/>
            <w:tcBorders>
              <w:top w:val="single" w:sz="6" w:space="0" w:color="EBEBEB"/>
              <w:left w:val="single" w:sz="6" w:space="0" w:color="EBEBEB"/>
              <w:bottom w:val="single" w:sz="6" w:space="0" w:color="EBEBEB"/>
              <w:right w:val="single" w:sz="6" w:space="0" w:color="EBEBEB"/>
            </w:tcBorders>
            <w:vAlign w:val="center"/>
          </w:tcPr>
          <w:p w14:paraId="5C0EADD0"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A2EFBA0"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777F4A7"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1C058EF9"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FFF3AB1" w14:textId="77777777" w:rsidR="0046788A" w:rsidRPr="00C95ADC" w:rsidRDefault="0046788A" w:rsidP="0053626B">
            <w:pPr>
              <w:spacing w:after="0" w:line="276" w:lineRule="auto"/>
              <w:rPr>
                <w:rFonts w:ascii="Helvetica" w:eastAsia="Times New Roman" w:hAnsi="Helvetica" w:cs="Helvetica"/>
                <w:b/>
                <w:color w:val="4C4C4B"/>
                <w:sz w:val="19"/>
                <w:szCs w:val="19"/>
                <w:lang w:eastAsia="en-GB"/>
              </w:rPr>
            </w:pPr>
            <w:r w:rsidRPr="00C95ADC">
              <w:rPr>
                <w:rFonts w:ascii="Helvetica" w:eastAsia="Times New Roman" w:hAnsi="Helvetica" w:cs="Helvetica"/>
                <w:b/>
                <w:color w:val="4C4C4B"/>
                <w:sz w:val="19"/>
                <w:szCs w:val="19"/>
                <w:lang w:eastAsia="en-GB"/>
              </w:rPr>
              <w:t>Modernist and postmodernist theories of contemporary society.</w:t>
            </w:r>
          </w:p>
          <w:p w14:paraId="3D7B6BB2" w14:textId="77777777" w:rsidR="0046788A" w:rsidRPr="00C95ADC" w:rsidRDefault="0046788A" w:rsidP="0053626B">
            <w:pPr>
              <w:pStyle w:val="ListParagraph"/>
              <w:numPr>
                <w:ilvl w:val="0"/>
                <w:numId w:val="2"/>
              </w:numPr>
              <w:spacing w:after="0" w:line="276" w:lineRule="auto"/>
              <w:rPr>
                <w:rFonts w:ascii="Helvetica" w:eastAsia="Times New Roman" w:hAnsi="Helvetica" w:cs="Helvetica"/>
                <w:bCs/>
                <w:color w:val="4C4C4B"/>
                <w:sz w:val="19"/>
                <w:szCs w:val="19"/>
                <w:lang w:eastAsia="en-GB"/>
              </w:rPr>
            </w:pPr>
            <w:r w:rsidRPr="00C95ADC">
              <w:rPr>
                <w:rFonts w:ascii="Helvetica" w:eastAsia="Times New Roman" w:hAnsi="Helvetica" w:cs="Helvetica"/>
                <w:bCs/>
                <w:color w:val="4C4C4B"/>
                <w:sz w:val="19"/>
                <w:szCs w:val="19"/>
                <w:lang w:eastAsia="en-GB"/>
              </w:rPr>
              <w:t xml:space="preserve">Baudrillard, </w:t>
            </w:r>
          </w:p>
          <w:p w14:paraId="42DF6BDF" w14:textId="77777777" w:rsidR="0046788A" w:rsidRPr="00C95ADC" w:rsidRDefault="0046788A" w:rsidP="0053626B">
            <w:pPr>
              <w:pStyle w:val="ListParagraph"/>
              <w:numPr>
                <w:ilvl w:val="0"/>
                <w:numId w:val="2"/>
              </w:numPr>
              <w:spacing w:after="0" w:line="276" w:lineRule="auto"/>
              <w:rPr>
                <w:rFonts w:ascii="Helvetica" w:eastAsia="Times New Roman" w:hAnsi="Helvetica" w:cs="Helvetica"/>
                <w:bCs/>
                <w:color w:val="4C4C4B"/>
                <w:sz w:val="19"/>
                <w:szCs w:val="19"/>
                <w:lang w:eastAsia="en-GB"/>
              </w:rPr>
            </w:pPr>
            <w:r w:rsidRPr="00C95ADC">
              <w:rPr>
                <w:rFonts w:ascii="Helvetica" w:eastAsia="Times New Roman" w:hAnsi="Helvetica" w:cs="Helvetica"/>
                <w:bCs/>
                <w:color w:val="4C4C4B"/>
                <w:sz w:val="19"/>
                <w:szCs w:val="19"/>
                <w:lang w:eastAsia="en-GB"/>
              </w:rPr>
              <w:t xml:space="preserve">Giddens, </w:t>
            </w:r>
          </w:p>
          <w:p w14:paraId="103A2C8C" w14:textId="77777777" w:rsidR="0046788A" w:rsidRPr="00C95ADC" w:rsidRDefault="0046788A" w:rsidP="0053626B">
            <w:pPr>
              <w:pStyle w:val="ListParagraph"/>
              <w:numPr>
                <w:ilvl w:val="0"/>
                <w:numId w:val="2"/>
              </w:numPr>
              <w:spacing w:after="0" w:line="276" w:lineRule="auto"/>
              <w:rPr>
                <w:rFonts w:ascii="Helvetica" w:eastAsia="Times New Roman" w:hAnsi="Helvetica" w:cs="Helvetica"/>
                <w:bCs/>
                <w:color w:val="4C4C4B"/>
                <w:sz w:val="19"/>
                <w:szCs w:val="19"/>
                <w:lang w:eastAsia="en-GB"/>
              </w:rPr>
            </w:pPr>
            <w:r w:rsidRPr="00C95ADC">
              <w:rPr>
                <w:rFonts w:ascii="Helvetica" w:eastAsia="Times New Roman" w:hAnsi="Helvetica" w:cs="Helvetica"/>
                <w:bCs/>
                <w:color w:val="4C4C4B"/>
                <w:sz w:val="19"/>
                <w:szCs w:val="19"/>
                <w:lang w:eastAsia="en-GB"/>
              </w:rPr>
              <w:t xml:space="preserve">Beck, </w:t>
            </w:r>
          </w:p>
          <w:p w14:paraId="22CBA4DE" w14:textId="77777777" w:rsidR="0046788A" w:rsidRPr="008B7E02" w:rsidRDefault="0046788A" w:rsidP="0053626B">
            <w:pPr>
              <w:numPr>
                <w:ilvl w:val="0"/>
                <w:numId w:val="2"/>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bCs/>
                <w:color w:val="4C4C4B"/>
                <w:sz w:val="19"/>
                <w:szCs w:val="19"/>
                <w:lang w:eastAsia="en-GB"/>
              </w:rPr>
              <w:t>Harvey</w:t>
            </w:r>
          </w:p>
        </w:tc>
        <w:tc>
          <w:tcPr>
            <w:tcW w:w="538" w:type="pct"/>
            <w:tcBorders>
              <w:top w:val="single" w:sz="6" w:space="0" w:color="EBEBEB"/>
              <w:left w:val="single" w:sz="6" w:space="0" w:color="EBEBEB"/>
              <w:bottom w:val="single" w:sz="6" w:space="0" w:color="EBEBEB"/>
              <w:right w:val="single" w:sz="6" w:space="0" w:color="EBEBEB"/>
            </w:tcBorders>
            <w:vAlign w:val="center"/>
          </w:tcPr>
          <w:p w14:paraId="7980A05A"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6949661"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1D59E07B"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79DFBF5E"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1C4ABA74" w14:textId="77777777" w:rsidR="0046788A" w:rsidRPr="00326775" w:rsidRDefault="0046788A" w:rsidP="0046788A">
            <w:pPr>
              <w:pStyle w:val="ListParagraph"/>
              <w:numPr>
                <w:ilvl w:val="1"/>
                <w:numId w:val="91"/>
              </w:numPr>
              <w:spacing w:after="0" w:line="276" w:lineRule="auto"/>
              <w:rPr>
                <w:rFonts w:ascii="Helvetica" w:eastAsia="Times New Roman" w:hAnsi="Helvetica" w:cs="Helvetica"/>
                <w:b/>
                <w:color w:val="4C4C4B"/>
                <w:sz w:val="19"/>
                <w:szCs w:val="19"/>
                <w:lang w:eastAsia="en-GB"/>
              </w:rPr>
            </w:pPr>
            <w:r w:rsidRPr="00326775">
              <w:rPr>
                <w:rFonts w:ascii="Helvetica" w:eastAsia="Times New Roman" w:hAnsi="Helvetica" w:cs="Helvetica"/>
                <w:b/>
                <w:color w:val="4C4C4B"/>
                <w:sz w:val="19"/>
                <w:szCs w:val="19"/>
                <w:lang w:eastAsia="en-GB"/>
              </w:rPr>
              <w:t>The nature of science and the extent to which Sociology can be regarded as scientific (A Level)</w:t>
            </w:r>
          </w:p>
        </w:tc>
      </w:tr>
      <w:tr w:rsidR="0046788A" w:rsidRPr="008B7E02" w14:paraId="403C2163"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7BD6114" w14:textId="77777777" w:rsidR="0046788A" w:rsidRPr="003A5D22" w:rsidRDefault="0046788A" w:rsidP="0053626B">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Debates about the scientific status of sociology: </w:t>
            </w:r>
          </w:p>
          <w:p w14:paraId="5741ED58" w14:textId="77777777" w:rsidR="0046788A" w:rsidRPr="00C95ADC" w:rsidRDefault="0046788A" w:rsidP="0046788A">
            <w:pPr>
              <w:pStyle w:val="ListParagraph"/>
              <w:numPr>
                <w:ilvl w:val="0"/>
                <w:numId w:val="30"/>
              </w:numPr>
              <w:spacing w:after="0" w:line="276" w:lineRule="auto"/>
              <w:rPr>
                <w:rFonts w:ascii="Helvetica" w:eastAsia="Times New Roman" w:hAnsi="Helvetica" w:cs="Helvetica"/>
                <w:color w:val="4C4C4B"/>
                <w:sz w:val="19"/>
                <w:szCs w:val="19"/>
                <w:lang w:eastAsia="en-GB"/>
              </w:rPr>
            </w:pPr>
            <w:r w:rsidRPr="00C95ADC">
              <w:rPr>
                <w:rFonts w:ascii="Helvetica" w:eastAsia="Times New Roman" w:hAnsi="Helvetica" w:cs="Helvetica"/>
                <w:color w:val="4C4C4B"/>
                <w:sz w:val="19"/>
                <w:szCs w:val="19"/>
                <w:lang w:eastAsia="en-GB"/>
              </w:rPr>
              <w:t>positivist and interpretivist views.</w:t>
            </w:r>
          </w:p>
          <w:p w14:paraId="173B21D6" w14:textId="77777777" w:rsidR="0046788A" w:rsidRPr="003A5D22" w:rsidRDefault="0046788A" w:rsidP="0046788A">
            <w:pPr>
              <w:pStyle w:val="ListParagraph"/>
              <w:numPr>
                <w:ilvl w:val="0"/>
                <w:numId w:val="30"/>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Durkheim, </w:t>
            </w:r>
          </w:p>
          <w:p w14:paraId="528DD28D" w14:textId="77777777" w:rsidR="0046788A" w:rsidRPr="003A5D22" w:rsidRDefault="0046788A" w:rsidP="0046788A">
            <w:pPr>
              <w:pStyle w:val="ListParagraph"/>
              <w:numPr>
                <w:ilvl w:val="0"/>
                <w:numId w:val="30"/>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Weber, </w:t>
            </w:r>
          </w:p>
          <w:p w14:paraId="25D353D3" w14:textId="77777777" w:rsidR="0046788A" w:rsidRPr="003A5D22" w:rsidRDefault="0046788A" w:rsidP="0046788A">
            <w:pPr>
              <w:pStyle w:val="ListParagraph"/>
              <w:numPr>
                <w:ilvl w:val="0"/>
                <w:numId w:val="30"/>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Glaser &amp; Strauss, </w:t>
            </w:r>
          </w:p>
          <w:p w14:paraId="37438F02" w14:textId="77777777" w:rsidR="0046788A" w:rsidRPr="00C95ADC" w:rsidRDefault="0046788A" w:rsidP="0046788A">
            <w:pPr>
              <w:pStyle w:val="ListParagraph"/>
              <w:numPr>
                <w:ilvl w:val="0"/>
                <w:numId w:val="30"/>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bCs/>
                <w:color w:val="4C4C4B"/>
                <w:sz w:val="19"/>
                <w:szCs w:val="19"/>
                <w:lang w:eastAsia="en-GB"/>
              </w:rPr>
              <w:t>Atkinson</w:t>
            </w:r>
          </w:p>
        </w:tc>
        <w:tc>
          <w:tcPr>
            <w:tcW w:w="538" w:type="pct"/>
            <w:tcBorders>
              <w:top w:val="single" w:sz="6" w:space="0" w:color="EBEBEB"/>
              <w:left w:val="single" w:sz="6" w:space="0" w:color="EBEBEB"/>
              <w:bottom w:val="single" w:sz="6" w:space="0" w:color="EBEBEB"/>
              <w:right w:val="single" w:sz="6" w:space="0" w:color="EBEBEB"/>
            </w:tcBorders>
            <w:vAlign w:val="center"/>
          </w:tcPr>
          <w:p w14:paraId="35D212E6"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72BCCDB"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65EDC74"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30CF46B9"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DD9A53C" w14:textId="77777777" w:rsidR="0046788A" w:rsidRPr="003A5D22" w:rsidRDefault="0046788A" w:rsidP="0053626B">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Different views of the natural sciences and implications for sociology’s scientific status.</w:t>
            </w:r>
          </w:p>
          <w:p w14:paraId="01A4D993" w14:textId="77777777" w:rsidR="0046788A" w:rsidRPr="003A5D22" w:rsidRDefault="0046788A" w:rsidP="0046788A">
            <w:pPr>
              <w:pStyle w:val="ListParagraph"/>
              <w:numPr>
                <w:ilvl w:val="0"/>
                <w:numId w:val="32"/>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Popper, </w:t>
            </w:r>
          </w:p>
          <w:p w14:paraId="2C3B89A9" w14:textId="77777777" w:rsidR="0046788A" w:rsidRPr="003A5D22" w:rsidRDefault="0046788A" w:rsidP="0046788A">
            <w:pPr>
              <w:pStyle w:val="ListParagraph"/>
              <w:numPr>
                <w:ilvl w:val="0"/>
                <w:numId w:val="32"/>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Kuhn, </w:t>
            </w:r>
          </w:p>
          <w:p w14:paraId="031CE726" w14:textId="77777777" w:rsidR="0046788A" w:rsidRPr="003A5D22" w:rsidRDefault="0046788A" w:rsidP="0046788A">
            <w:pPr>
              <w:pStyle w:val="ListParagraph"/>
              <w:numPr>
                <w:ilvl w:val="0"/>
                <w:numId w:val="32"/>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realism, </w:t>
            </w:r>
          </w:p>
          <w:p w14:paraId="06DC581D" w14:textId="77777777" w:rsidR="0046788A" w:rsidRPr="003A5D22" w:rsidRDefault="0046788A" w:rsidP="0046788A">
            <w:pPr>
              <w:pStyle w:val="ListParagraph"/>
              <w:numPr>
                <w:ilvl w:val="0"/>
                <w:numId w:val="32"/>
              </w:numPr>
              <w:spacing w:after="0" w:line="276" w:lineRule="auto"/>
              <w:rPr>
                <w:rFonts w:ascii="Helvetica" w:eastAsia="Times New Roman" w:hAnsi="Helvetica" w:cs="Helvetica"/>
                <w:b/>
                <w:color w:val="4C4C4B"/>
                <w:sz w:val="19"/>
                <w:szCs w:val="19"/>
                <w:lang w:eastAsia="en-GB"/>
              </w:rPr>
            </w:pPr>
            <w:proofErr w:type="spellStart"/>
            <w:r w:rsidRPr="003A5D22">
              <w:rPr>
                <w:rFonts w:ascii="Helvetica" w:eastAsia="Times New Roman" w:hAnsi="Helvetica" w:cs="Helvetica"/>
                <w:bCs/>
                <w:color w:val="4C4C4B"/>
                <w:sz w:val="19"/>
                <w:szCs w:val="19"/>
                <w:lang w:eastAsia="en-GB"/>
              </w:rPr>
              <w:t>Keat</w:t>
            </w:r>
            <w:proofErr w:type="spellEnd"/>
            <w:r w:rsidRPr="003A5D22">
              <w:rPr>
                <w:rFonts w:ascii="Helvetica" w:eastAsia="Times New Roman" w:hAnsi="Helvetica" w:cs="Helvetica"/>
                <w:bCs/>
                <w:color w:val="4C4C4B"/>
                <w:sz w:val="19"/>
                <w:szCs w:val="19"/>
                <w:lang w:eastAsia="en-GB"/>
              </w:rPr>
              <w:t xml:space="preserve"> &amp; </w:t>
            </w:r>
            <w:proofErr w:type="spellStart"/>
            <w:r w:rsidRPr="003A5D22">
              <w:rPr>
                <w:rFonts w:ascii="Helvetica" w:eastAsia="Times New Roman" w:hAnsi="Helvetica" w:cs="Helvetica"/>
                <w:bCs/>
                <w:color w:val="4C4C4B"/>
                <w:sz w:val="19"/>
                <w:szCs w:val="19"/>
                <w:lang w:eastAsia="en-GB"/>
              </w:rPr>
              <w:t>Urry</w:t>
            </w:r>
            <w:proofErr w:type="spellEnd"/>
          </w:p>
        </w:tc>
        <w:tc>
          <w:tcPr>
            <w:tcW w:w="538" w:type="pct"/>
            <w:tcBorders>
              <w:top w:val="single" w:sz="6" w:space="0" w:color="EBEBEB"/>
              <w:left w:val="single" w:sz="6" w:space="0" w:color="EBEBEB"/>
              <w:bottom w:val="single" w:sz="6" w:space="0" w:color="EBEBEB"/>
              <w:right w:val="single" w:sz="6" w:space="0" w:color="EBEBEB"/>
            </w:tcBorders>
            <w:vAlign w:val="center"/>
          </w:tcPr>
          <w:p w14:paraId="4E2D0E51"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18B0DF9"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EA3E685"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0E6984CF" w14:textId="77777777" w:rsidTr="0053626B">
        <w:tc>
          <w:tcPr>
            <w:tcW w:w="5000" w:type="pct"/>
            <w:gridSpan w:val="4"/>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AD8E8D9" w14:textId="77777777" w:rsidR="0046788A" w:rsidRPr="003A5D22" w:rsidRDefault="0046788A" w:rsidP="0053626B">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The relationship between theory and methods</w:t>
            </w:r>
          </w:p>
        </w:tc>
      </w:tr>
      <w:tr w:rsidR="0046788A" w:rsidRPr="008B7E02" w14:paraId="445CDC87"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118A09E" w14:textId="77777777" w:rsidR="0046788A" w:rsidRPr="003A5D22" w:rsidRDefault="0046788A" w:rsidP="0053626B">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The relationship between theoretical perspective and preference for particular research methods and sources of data, </w:t>
            </w:r>
          </w:p>
          <w:p w14:paraId="28D66F58" w14:textId="77777777" w:rsidR="0046788A" w:rsidRPr="003A5D22" w:rsidRDefault="0046788A" w:rsidP="0046788A">
            <w:pPr>
              <w:pStyle w:val="ListParagraph"/>
              <w:numPr>
                <w:ilvl w:val="0"/>
                <w:numId w:val="31"/>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positivism and quantitative data, </w:t>
            </w:r>
          </w:p>
          <w:p w14:paraId="457A414F" w14:textId="77777777" w:rsidR="0046788A" w:rsidRPr="003A5D22" w:rsidRDefault="0046788A" w:rsidP="0046788A">
            <w:pPr>
              <w:pStyle w:val="ListParagraph"/>
              <w:numPr>
                <w:ilvl w:val="0"/>
                <w:numId w:val="31"/>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interpretivism and qualitative data. </w:t>
            </w:r>
          </w:p>
          <w:p w14:paraId="7E285DD5" w14:textId="77777777" w:rsidR="0046788A" w:rsidRPr="003A5D22" w:rsidRDefault="0046788A" w:rsidP="0046788A">
            <w:pPr>
              <w:pStyle w:val="ListParagraph"/>
              <w:numPr>
                <w:ilvl w:val="0"/>
                <w:numId w:val="31"/>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Durkheim, </w:t>
            </w:r>
          </w:p>
          <w:p w14:paraId="6DA4ACB6" w14:textId="77777777" w:rsidR="0046788A" w:rsidRPr="003A5D22" w:rsidRDefault="0046788A" w:rsidP="0046788A">
            <w:pPr>
              <w:pStyle w:val="ListParagraph"/>
              <w:numPr>
                <w:ilvl w:val="0"/>
                <w:numId w:val="31"/>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Atkinson, </w:t>
            </w:r>
          </w:p>
          <w:p w14:paraId="6182B787" w14:textId="77777777" w:rsidR="0046788A" w:rsidRPr="003A5D22" w:rsidRDefault="0046788A" w:rsidP="0046788A">
            <w:pPr>
              <w:pStyle w:val="ListParagraph"/>
              <w:numPr>
                <w:ilvl w:val="0"/>
                <w:numId w:val="31"/>
              </w:num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Cs/>
                <w:color w:val="4C4C4B"/>
                <w:sz w:val="19"/>
                <w:szCs w:val="19"/>
                <w:lang w:eastAsia="en-GB"/>
              </w:rPr>
              <w:t>Jack Douglas</w:t>
            </w:r>
          </w:p>
        </w:tc>
        <w:tc>
          <w:tcPr>
            <w:tcW w:w="538" w:type="pct"/>
            <w:tcBorders>
              <w:top w:val="single" w:sz="6" w:space="0" w:color="EBEBEB"/>
              <w:left w:val="single" w:sz="6" w:space="0" w:color="EBEBEB"/>
              <w:bottom w:val="single" w:sz="6" w:space="0" w:color="EBEBEB"/>
              <w:right w:val="single" w:sz="6" w:space="0" w:color="EBEBEB"/>
            </w:tcBorders>
            <w:vAlign w:val="center"/>
          </w:tcPr>
          <w:p w14:paraId="6EC7A828"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7C8AF8DE"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A7A640A"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3C59B1" w14:paraId="3DB0B916"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3984FB7D" w14:textId="77777777" w:rsidR="0046788A" w:rsidRPr="00326775" w:rsidRDefault="0046788A" w:rsidP="0046788A">
            <w:pPr>
              <w:pStyle w:val="ListParagraph"/>
              <w:numPr>
                <w:ilvl w:val="1"/>
                <w:numId w:val="91"/>
              </w:numPr>
              <w:spacing w:after="0" w:line="276" w:lineRule="auto"/>
              <w:rPr>
                <w:rFonts w:ascii="Helvetica" w:eastAsia="Times New Roman" w:hAnsi="Helvetica" w:cs="Helvetica"/>
                <w:b/>
                <w:color w:val="4C4C4B"/>
                <w:sz w:val="19"/>
                <w:szCs w:val="19"/>
                <w:lang w:eastAsia="en-GB"/>
              </w:rPr>
            </w:pPr>
            <w:r w:rsidRPr="00326775">
              <w:rPr>
                <w:rFonts w:ascii="Helvetica" w:eastAsia="Times New Roman" w:hAnsi="Helvetica" w:cs="Helvetica"/>
                <w:b/>
                <w:color w:val="4C4C4B"/>
                <w:sz w:val="19"/>
                <w:szCs w:val="19"/>
                <w:lang w:eastAsia="en-GB"/>
              </w:rPr>
              <w:t>Debates about subjectivity, objectivity and value freedom (A Level)</w:t>
            </w:r>
          </w:p>
        </w:tc>
      </w:tr>
      <w:tr w:rsidR="0046788A" w:rsidRPr="008B7E02" w14:paraId="5F667002"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FB95031" w14:textId="77777777" w:rsidR="0046788A" w:rsidRPr="003A5D22" w:rsidRDefault="0046788A" w:rsidP="0053626B">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Concepts of </w:t>
            </w:r>
          </w:p>
          <w:p w14:paraId="4346416A" w14:textId="77777777" w:rsidR="0046788A" w:rsidRPr="003A5D22" w:rsidRDefault="0046788A" w:rsidP="0046788A">
            <w:pPr>
              <w:pStyle w:val="ListParagraph"/>
              <w:numPr>
                <w:ilvl w:val="0"/>
                <w:numId w:val="33"/>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objectivity,</w:t>
            </w:r>
          </w:p>
          <w:p w14:paraId="794862A3" w14:textId="77777777" w:rsidR="0046788A" w:rsidRPr="003A5D22" w:rsidRDefault="0046788A" w:rsidP="0046788A">
            <w:pPr>
              <w:pStyle w:val="ListParagraph"/>
              <w:numPr>
                <w:ilvl w:val="0"/>
                <w:numId w:val="33"/>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subjectivity, </w:t>
            </w:r>
          </w:p>
          <w:p w14:paraId="68FCECF7" w14:textId="77777777" w:rsidR="0046788A" w:rsidRPr="003A5D22" w:rsidRDefault="0046788A" w:rsidP="0046788A">
            <w:pPr>
              <w:pStyle w:val="ListParagraph"/>
              <w:numPr>
                <w:ilvl w:val="0"/>
                <w:numId w:val="33"/>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value freedom and </w:t>
            </w:r>
          </w:p>
          <w:p w14:paraId="4A1BB358" w14:textId="77777777" w:rsidR="0046788A" w:rsidRPr="003A5D22" w:rsidRDefault="0046788A" w:rsidP="0046788A">
            <w:pPr>
              <w:pStyle w:val="ListParagraph"/>
              <w:numPr>
                <w:ilvl w:val="0"/>
                <w:numId w:val="33"/>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ideology.</w:t>
            </w:r>
          </w:p>
          <w:p w14:paraId="23BC1B3A" w14:textId="77777777" w:rsidR="0046788A" w:rsidRPr="003A5D22" w:rsidRDefault="0046788A" w:rsidP="0053626B">
            <w:pPr>
              <w:pStyle w:val="ListParagraph"/>
              <w:spacing w:after="0" w:line="276" w:lineRule="auto"/>
              <w:rPr>
                <w:rFonts w:ascii="Helvetica" w:eastAsia="Times New Roman" w:hAnsi="Helvetica" w:cs="Helvetica"/>
                <w:color w:val="4C4C4B"/>
                <w:sz w:val="13"/>
                <w:szCs w:val="19"/>
                <w:lang w:eastAsia="en-GB"/>
              </w:rPr>
            </w:pPr>
          </w:p>
          <w:p w14:paraId="026D34E6" w14:textId="77777777" w:rsidR="0046788A" w:rsidRPr="003A5D22" w:rsidRDefault="0046788A" w:rsidP="0046788A">
            <w:pPr>
              <w:pStyle w:val="ListParagraph"/>
              <w:numPr>
                <w:ilvl w:val="0"/>
                <w:numId w:val="33"/>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Comte, </w:t>
            </w:r>
          </w:p>
          <w:p w14:paraId="32931134" w14:textId="77777777" w:rsidR="0046788A" w:rsidRPr="003A5D22" w:rsidRDefault="0046788A" w:rsidP="0046788A">
            <w:pPr>
              <w:pStyle w:val="ListParagraph"/>
              <w:numPr>
                <w:ilvl w:val="0"/>
                <w:numId w:val="33"/>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Durkheim, </w:t>
            </w:r>
          </w:p>
          <w:p w14:paraId="4F07D3D4" w14:textId="77777777" w:rsidR="0046788A" w:rsidRPr="003A5D22" w:rsidRDefault="0046788A" w:rsidP="0046788A">
            <w:pPr>
              <w:pStyle w:val="ListParagraph"/>
              <w:numPr>
                <w:ilvl w:val="0"/>
                <w:numId w:val="33"/>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Marx, </w:t>
            </w:r>
          </w:p>
          <w:p w14:paraId="7A5657FC" w14:textId="77777777" w:rsidR="0046788A" w:rsidRPr="003A5D22" w:rsidRDefault="0046788A" w:rsidP="0046788A">
            <w:pPr>
              <w:pStyle w:val="ListParagraph"/>
              <w:numPr>
                <w:ilvl w:val="0"/>
                <w:numId w:val="33"/>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Weber, </w:t>
            </w:r>
          </w:p>
          <w:p w14:paraId="5D7A54EF" w14:textId="77777777" w:rsidR="0046788A" w:rsidRPr="003A5D22" w:rsidRDefault="0046788A" w:rsidP="0046788A">
            <w:pPr>
              <w:pStyle w:val="ListParagraph"/>
              <w:numPr>
                <w:ilvl w:val="0"/>
                <w:numId w:val="33"/>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Becker, </w:t>
            </w:r>
          </w:p>
          <w:p w14:paraId="39192E5D" w14:textId="77777777" w:rsidR="0046788A" w:rsidRPr="00C95ADC" w:rsidRDefault="0046788A" w:rsidP="0046788A">
            <w:pPr>
              <w:pStyle w:val="ListParagraph"/>
              <w:numPr>
                <w:ilvl w:val="0"/>
                <w:numId w:val="33"/>
              </w:numPr>
              <w:spacing w:after="0" w:line="276" w:lineRule="auto"/>
              <w:rPr>
                <w:rFonts w:ascii="Helvetica" w:eastAsia="Times New Roman" w:hAnsi="Helvetica" w:cs="Helvetica"/>
                <w:color w:val="4C4C4B"/>
                <w:sz w:val="19"/>
                <w:szCs w:val="19"/>
                <w:lang w:eastAsia="en-GB"/>
              </w:rPr>
            </w:pPr>
            <w:proofErr w:type="spellStart"/>
            <w:r w:rsidRPr="003A5D22">
              <w:rPr>
                <w:rFonts w:ascii="Helvetica" w:eastAsia="Times New Roman" w:hAnsi="Helvetica" w:cs="Helvetica"/>
                <w:bCs/>
                <w:color w:val="4C4C4B"/>
                <w:sz w:val="19"/>
                <w:szCs w:val="19"/>
                <w:lang w:eastAsia="en-GB"/>
              </w:rPr>
              <w:t>Gouldner</w:t>
            </w:r>
            <w:proofErr w:type="spellEnd"/>
          </w:p>
        </w:tc>
        <w:tc>
          <w:tcPr>
            <w:tcW w:w="538" w:type="pct"/>
            <w:tcBorders>
              <w:top w:val="single" w:sz="6" w:space="0" w:color="EBEBEB"/>
              <w:left w:val="single" w:sz="6" w:space="0" w:color="EBEBEB"/>
              <w:bottom w:val="single" w:sz="6" w:space="0" w:color="EBEBEB"/>
              <w:right w:val="single" w:sz="6" w:space="0" w:color="EBEBEB"/>
            </w:tcBorders>
            <w:vAlign w:val="center"/>
          </w:tcPr>
          <w:p w14:paraId="161481F3"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BCA0ACA"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010CB41D"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294A1B1B"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7E3F4C2" w14:textId="77777777" w:rsidR="0046788A" w:rsidRPr="003A5D22" w:rsidRDefault="0046788A" w:rsidP="0053626B">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Different views of whether sociology can and should be objective or value free,</w:t>
            </w:r>
          </w:p>
          <w:p w14:paraId="7F31C1B1" w14:textId="77777777" w:rsidR="0046788A" w:rsidRPr="003A5D22" w:rsidRDefault="0046788A" w:rsidP="0046788A">
            <w:pPr>
              <w:pStyle w:val="ListParagraph"/>
              <w:numPr>
                <w:ilvl w:val="0"/>
                <w:numId w:val="34"/>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classical sociology, </w:t>
            </w:r>
          </w:p>
          <w:p w14:paraId="32E09006" w14:textId="77777777" w:rsidR="0046788A" w:rsidRPr="003A5D22" w:rsidRDefault="0046788A" w:rsidP="0046788A">
            <w:pPr>
              <w:pStyle w:val="ListParagraph"/>
              <w:numPr>
                <w:ilvl w:val="0"/>
                <w:numId w:val="34"/>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value neutrality and </w:t>
            </w:r>
          </w:p>
          <w:p w14:paraId="6C01FF3B" w14:textId="77777777" w:rsidR="0046788A" w:rsidRPr="003A5D22" w:rsidRDefault="0046788A" w:rsidP="0046788A">
            <w:pPr>
              <w:pStyle w:val="ListParagraph"/>
              <w:numPr>
                <w:ilvl w:val="0"/>
                <w:numId w:val="34"/>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committed sociology; </w:t>
            </w:r>
          </w:p>
          <w:p w14:paraId="23A97E76" w14:textId="77777777" w:rsidR="0046788A" w:rsidRDefault="0046788A" w:rsidP="0046788A">
            <w:pPr>
              <w:pStyle w:val="ListParagraph"/>
              <w:numPr>
                <w:ilvl w:val="0"/>
                <w:numId w:val="34"/>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relativism. </w:t>
            </w:r>
          </w:p>
          <w:p w14:paraId="38652A71" w14:textId="77777777" w:rsidR="0046788A" w:rsidRPr="003A5D22" w:rsidRDefault="0046788A" w:rsidP="0053626B">
            <w:pPr>
              <w:pStyle w:val="ListParagraph"/>
              <w:spacing w:after="0" w:line="276" w:lineRule="auto"/>
              <w:rPr>
                <w:rFonts w:ascii="Helvetica" w:eastAsia="Times New Roman" w:hAnsi="Helvetica" w:cs="Helvetica"/>
                <w:color w:val="4C4C4B"/>
                <w:sz w:val="19"/>
                <w:szCs w:val="19"/>
                <w:lang w:eastAsia="en-GB"/>
              </w:rPr>
            </w:pPr>
          </w:p>
          <w:p w14:paraId="1C1A0606" w14:textId="77777777" w:rsidR="0046788A" w:rsidRPr="003A5D22" w:rsidRDefault="0046788A" w:rsidP="0046788A">
            <w:pPr>
              <w:pStyle w:val="ListParagraph"/>
              <w:numPr>
                <w:ilvl w:val="0"/>
                <w:numId w:val="34"/>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Comte, </w:t>
            </w:r>
          </w:p>
          <w:p w14:paraId="2D65C6E8" w14:textId="77777777" w:rsidR="0046788A" w:rsidRPr="003A5D22" w:rsidRDefault="0046788A" w:rsidP="0046788A">
            <w:pPr>
              <w:pStyle w:val="ListParagraph"/>
              <w:numPr>
                <w:ilvl w:val="0"/>
                <w:numId w:val="34"/>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Durkheim, </w:t>
            </w:r>
          </w:p>
          <w:p w14:paraId="348C8AFF" w14:textId="77777777" w:rsidR="0046788A" w:rsidRPr="003A5D22" w:rsidRDefault="0046788A" w:rsidP="0046788A">
            <w:pPr>
              <w:pStyle w:val="ListParagraph"/>
              <w:numPr>
                <w:ilvl w:val="0"/>
                <w:numId w:val="34"/>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Marx, </w:t>
            </w:r>
          </w:p>
          <w:p w14:paraId="0EBD34E0" w14:textId="77777777" w:rsidR="0046788A" w:rsidRPr="003A5D22" w:rsidRDefault="0046788A" w:rsidP="0046788A">
            <w:pPr>
              <w:pStyle w:val="ListParagraph"/>
              <w:numPr>
                <w:ilvl w:val="0"/>
                <w:numId w:val="34"/>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Weber, </w:t>
            </w:r>
          </w:p>
          <w:p w14:paraId="0BA23FDB" w14:textId="77777777" w:rsidR="0046788A" w:rsidRPr="003A5D22" w:rsidRDefault="0046788A" w:rsidP="0046788A">
            <w:pPr>
              <w:pStyle w:val="ListParagraph"/>
              <w:numPr>
                <w:ilvl w:val="0"/>
                <w:numId w:val="34"/>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Becker, </w:t>
            </w:r>
          </w:p>
          <w:p w14:paraId="6A787D29" w14:textId="77777777" w:rsidR="0046788A" w:rsidRPr="003A5D22" w:rsidRDefault="0046788A" w:rsidP="0046788A">
            <w:pPr>
              <w:pStyle w:val="ListParagraph"/>
              <w:numPr>
                <w:ilvl w:val="0"/>
                <w:numId w:val="34"/>
              </w:numPr>
              <w:spacing w:after="0" w:line="276" w:lineRule="auto"/>
              <w:rPr>
                <w:rFonts w:ascii="Helvetica" w:eastAsia="Times New Roman" w:hAnsi="Helvetica" w:cs="Helvetica"/>
                <w:b/>
                <w:color w:val="4C4C4B"/>
                <w:sz w:val="19"/>
                <w:szCs w:val="19"/>
                <w:lang w:eastAsia="en-GB"/>
              </w:rPr>
            </w:pPr>
            <w:proofErr w:type="spellStart"/>
            <w:r w:rsidRPr="003A5D22">
              <w:rPr>
                <w:rFonts w:ascii="Helvetica" w:eastAsia="Times New Roman" w:hAnsi="Helvetica" w:cs="Helvetica"/>
                <w:bCs/>
                <w:color w:val="4C4C4B"/>
                <w:sz w:val="19"/>
                <w:szCs w:val="19"/>
                <w:lang w:eastAsia="en-GB"/>
              </w:rPr>
              <w:t>Gouldner</w:t>
            </w:r>
            <w:proofErr w:type="spellEnd"/>
          </w:p>
        </w:tc>
        <w:tc>
          <w:tcPr>
            <w:tcW w:w="538" w:type="pct"/>
            <w:tcBorders>
              <w:top w:val="single" w:sz="6" w:space="0" w:color="EBEBEB"/>
              <w:left w:val="single" w:sz="6" w:space="0" w:color="EBEBEB"/>
              <w:bottom w:val="single" w:sz="6" w:space="0" w:color="EBEBEB"/>
              <w:right w:val="single" w:sz="6" w:space="0" w:color="EBEBEB"/>
            </w:tcBorders>
            <w:vAlign w:val="center"/>
          </w:tcPr>
          <w:p w14:paraId="2B668E79"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1874861C"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949A4F5"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r w:rsidR="0046788A" w:rsidRPr="008B7E02" w14:paraId="33A52CAF"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1AFE94F5" w14:textId="77777777" w:rsidR="0046788A" w:rsidRPr="00326775" w:rsidRDefault="0046788A" w:rsidP="0046788A">
            <w:pPr>
              <w:pStyle w:val="ListParagraph"/>
              <w:numPr>
                <w:ilvl w:val="1"/>
                <w:numId w:val="91"/>
              </w:numPr>
              <w:spacing w:after="0" w:line="276" w:lineRule="auto"/>
              <w:rPr>
                <w:rFonts w:ascii="Helvetica" w:eastAsia="Times New Roman" w:hAnsi="Helvetica" w:cs="Helvetica"/>
                <w:b/>
                <w:color w:val="4C4C4B"/>
                <w:sz w:val="19"/>
                <w:szCs w:val="19"/>
                <w:lang w:eastAsia="en-GB"/>
              </w:rPr>
            </w:pPr>
            <w:r w:rsidRPr="00326775">
              <w:rPr>
                <w:rFonts w:ascii="Helvetica" w:eastAsia="Times New Roman" w:hAnsi="Helvetica" w:cs="Helvetica"/>
                <w:b/>
                <w:color w:val="4C4C4B"/>
                <w:sz w:val="19"/>
                <w:szCs w:val="19"/>
                <w:lang w:eastAsia="en-GB"/>
              </w:rPr>
              <w:t>The relationship between Sociology and social policy (A Level)</w:t>
            </w:r>
          </w:p>
        </w:tc>
      </w:tr>
      <w:tr w:rsidR="0046788A" w:rsidRPr="008B7E02" w14:paraId="6E147072" w14:textId="77777777" w:rsidTr="0053626B">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62AFF975" w14:textId="77777777" w:rsidR="0046788A" w:rsidRPr="003A5D22" w:rsidRDefault="0046788A" w:rsidP="0053626B">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The difference between social problems and sociological problems; </w:t>
            </w:r>
          </w:p>
          <w:p w14:paraId="1401ED13" w14:textId="77777777" w:rsidR="0046788A" w:rsidRPr="003A5D22" w:rsidRDefault="0046788A" w:rsidP="0046788A">
            <w:pPr>
              <w:pStyle w:val="ListParagraph"/>
              <w:numPr>
                <w:ilvl w:val="0"/>
                <w:numId w:val="35"/>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 xml:space="preserve">perspectives on social policy </w:t>
            </w:r>
          </w:p>
          <w:p w14:paraId="28F0B723" w14:textId="77777777" w:rsidR="0046788A" w:rsidRDefault="0046788A" w:rsidP="0046788A">
            <w:pPr>
              <w:pStyle w:val="ListParagraph"/>
              <w:numPr>
                <w:ilvl w:val="0"/>
                <w:numId w:val="35"/>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color w:val="4C4C4B"/>
                <w:sz w:val="19"/>
                <w:szCs w:val="19"/>
                <w:lang w:eastAsia="en-GB"/>
              </w:rPr>
              <w:t>perspectives on the role of sociology in relation to policy.</w:t>
            </w:r>
          </w:p>
          <w:p w14:paraId="35AE8D43" w14:textId="77777777" w:rsidR="0046788A" w:rsidRPr="003A5D22" w:rsidRDefault="0046788A" w:rsidP="0053626B">
            <w:pPr>
              <w:pStyle w:val="ListParagraph"/>
              <w:spacing w:after="0" w:line="276" w:lineRule="auto"/>
              <w:rPr>
                <w:rFonts w:ascii="Helvetica" w:eastAsia="Times New Roman" w:hAnsi="Helvetica" w:cs="Helvetica"/>
                <w:color w:val="4C4C4B"/>
                <w:sz w:val="19"/>
                <w:szCs w:val="19"/>
                <w:lang w:eastAsia="en-GB"/>
              </w:rPr>
            </w:pPr>
          </w:p>
          <w:p w14:paraId="046E0B20" w14:textId="77777777" w:rsidR="0046788A" w:rsidRPr="003A5D22" w:rsidRDefault="0046788A" w:rsidP="0046788A">
            <w:pPr>
              <w:pStyle w:val="ListParagraph"/>
              <w:numPr>
                <w:ilvl w:val="0"/>
                <w:numId w:val="35"/>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Worsley, </w:t>
            </w:r>
          </w:p>
          <w:p w14:paraId="0CAD7E8E" w14:textId="77777777" w:rsidR="0046788A" w:rsidRPr="003A5D22" w:rsidRDefault="0046788A" w:rsidP="0046788A">
            <w:pPr>
              <w:pStyle w:val="ListParagraph"/>
              <w:numPr>
                <w:ilvl w:val="0"/>
                <w:numId w:val="35"/>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Comte, </w:t>
            </w:r>
          </w:p>
          <w:p w14:paraId="76DCBC57" w14:textId="77777777" w:rsidR="0046788A" w:rsidRPr="003A5D22" w:rsidRDefault="0046788A" w:rsidP="0046788A">
            <w:pPr>
              <w:pStyle w:val="ListParagraph"/>
              <w:numPr>
                <w:ilvl w:val="0"/>
                <w:numId w:val="35"/>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Durkheim,</w:t>
            </w:r>
          </w:p>
          <w:p w14:paraId="0D323CA3" w14:textId="77777777" w:rsidR="0046788A" w:rsidRPr="003A5D22" w:rsidRDefault="0046788A" w:rsidP="0046788A">
            <w:pPr>
              <w:pStyle w:val="ListParagraph"/>
              <w:numPr>
                <w:ilvl w:val="0"/>
                <w:numId w:val="35"/>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Marx, </w:t>
            </w:r>
          </w:p>
          <w:p w14:paraId="5B4CE366" w14:textId="77777777" w:rsidR="0046788A" w:rsidRPr="00C95ADC" w:rsidRDefault="0046788A" w:rsidP="0046788A">
            <w:pPr>
              <w:pStyle w:val="ListParagraph"/>
              <w:numPr>
                <w:ilvl w:val="0"/>
                <w:numId w:val="35"/>
              </w:num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Cs/>
                <w:color w:val="4C4C4B"/>
                <w:sz w:val="19"/>
                <w:szCs w:val="19"/>
                <w:lang w:eastAsia="en-GB"/>
              </w:rPr>
              <w:t>Murray</w:t>
            </w:r>
          </w:p>
        </w:tc>
        <w:tc>
          <w:tcPr>
            <w:tcW w:w="538" w:type="pct"/>
            <w:tcBorders>
              <w:top w:val="single" w:sz="6" w:space="0" w:color="EBEBEB"/>
              <w:left w:val="single" w:sz="6" w:space="0" w:color="EBEBEB"/>
              <w:bottom w:val="single" w:sz="6" w:space="0" w:color="EBEBEB"/>
              <w:right w:val="single" w:sz="6" w:space="0" w:color="EBEBEB"/>
            </w:tcBorders>
            <w:vAlign w:val="center"/>
          </w:tcPr>
          <w:p w14:paraId="2FBCA403"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72ECC667"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008449EB" w14:textId="77777777" w:rsidR="0046788A" w:rsidRPr="006A4C6E" w:rsidRDefault="0046788A" w:rsidP="0053626B">
            <w:pPr>
              <w:spacing w:after="0" w:line="276" w:lineRule="auto"/>
              <w:rPr>
                <w:rFonts w:ascii="Helvetica" w:eastAsia="Times New Roman" w:hAnsi="Helvetica" w:cs="Helvetica"/>
                <w:b/>
                <w:color w:val="4C4C4B"/>
                <w:sz w:val="19"/>
                <w:szCs w:val="19"/>
                <w:lang w:eastAsia="en-GB"/>
              </w:rPr>
            </w:pPr>
          </w:p>
        </w:tc>
      </w:tr>
    </w:tbl>
    <w:p w14:paraId="212AA879" w14:textId="77777777" w:rsidR="0046788A" w:rsidRDefault="0046788A" w:rsidP="0046788A">
      <w:pPr>
        <w:spacing w:after="240" w:line="360" w:lineRule="atLeast"/>
        <w:rPr>
          <w:rFonts w:ascii="Helvetica" w:eastAsia="Times New Roman" w:hAnsi="Helvetica" w:cs="Helvetica"/>
          <w:color w:val="4C4C4B"/>
          <w:sz w:val="19"/>
          <w:szCs w:val="19"/>
          <w:lang w:val="en" w:eastAsia="en-GB"/>
        </w:rPr>
      </w:pPr>
    </w:p>
    <w:p w14:paraId="7C8DEDEA" w14:textId="77777777" w:rsidR="0046788A" w:rsidRDefault="0046788A" w:rsidP="0046788A">
      <w:pPr>
        <w:rPr>
          <w:rFonts w:ascii="Helvetica" w:eastAsia="Times New Roman" w:hAnsi="Helvetica" w:cs="Helvetica"/>
          <w:color w:val="4C4C4B"/>
          <w:sz w:val="19"/>
          <w:szCs w:val="19"/>
          <w:lang w:val="en" w:eastAsia="en-GB"/>
        </w:rPr>
      </w:pPr>
    </w:p>
    <w:p w14:paraId="64915333" w14:textId="542FCE3D" w:rsidR="0046788A" w:rsidRDefault="0046788A">
      <w:pPr>
        <w:rPr>
          <w:rFonts w:ascii="Arial Rounded MT Bold" w:eastAsia="Times New Roman" w:hAnsi="Arial Rounded MT Bold" w:cs="Aharoni"/>
          <w:b/>
          <w:color w:val="000000" w:themeColor="text1"/>
          <w:sz w:val="31"/>
          <w:szCs w:val="31"/>
          <w:u w:val="single"/>
          <w:lang w:val="en" w:eastAsia="en-GB"/>
        </w:rPr>
      </w:pPr>
      <w:r>
        <w:rPr>
          <w:rFonts w:ascii="Arial Rounded MT Bold" w:eastAsia="Times New Roman" w:hAnsi="Arial Rounded MT Bold" w:cs="Aharoni"/>
          <w:b/>
          <w:color w:val="000000" w:themeColor="text1"/>
          <w:sz w:val="31"/>
          <w:szCs w:val="31"/>
          <w:u w:val="single"/>
          <w:lang w:val="en" w:eastAsia="en-GB"/>
        </w:rPr>
        <w:br w:type="page"/>
      </w:r>
    </w:p>
    <w:p w14:paraId="4907D80C" w14:textId="77777777" w:rsidR="0046788A" w:rsidRDefault="0046788A">
      <w:pPr>
        <w:rPr>
          <w:rFonts w:ascii="Arial Rounded MT Bold" w:eastAsia="Times New Roman" w:hAnsi="Arial Rounded MT Bold" w:cs="Aharoni"/>
          <w:b/>
          <w:color w:val="000000" w:themeColor="text1"/>
          <w:sz w:val="31"/>
          <w:szCs w:val="31"/>
          <w:u w:val="single"/>
          <w:lang w:val="en" w:eastAsia="en-GB"/>
        </w:rPr>
      </w:pPr>
    </w:p>
    <w:p w14:paraId="3A87B79A" w14:textId="5808CC45" w:rsidR="0016757D" w:rsidRPr="005444AF" w:rsidRDefault="0016757D" w:rsidP="0016757D">
      <w:pPr>
        <w:spacing w:before="240" w:after="180" w:line="240" w:lineRule="auto"/>
        <w:jc w:val="center"/>
        <w:outlineLvl w:val="1"/>
        <w:rPr>
          <w:rFonts w:ascii="Arial Rounded MT Bold" w:eastAsia="Times New Roman" w:hAnsi="Arial Rounded MT Bold" w:cs="Aharoni"/>
          <w:b/>
          <w:color w:val="000000" w:themeColor="text1"/>
          <w:sz w:val="31"/>
          <w:szCs w:val="31"/>
          <w:u w:val="single"/>
          <w:lang w:val="en" w:eastAsia="en-GB"/>
        </w:rPr>
      </w:pPr>
      <w:r>
        <w:rPr>
          <w:rFonts w:ascii="Arial Rounded MT Bold" w:eastAsia="Times New Roman" w:hAnsi="Arial Rounded MT Bold" w:cs="Aharoni"/>
          <w:b/>
          <w:color w:val="000000" w:themeColor="text1"/>
          <w:sz w:val="31"/>
          <w:szCs w:val="31"/>
          <w:u w:val="single"/>
          <w:lang w:val="en" w:eastAsia="en-GB"/>
        </w:rPr>
        <w:t>The M</w:t>
      </w:r>
      <w:r w:rsidRPr="005444AF">
        <w:rPr>
          <w:rFonts w:ascii="Arial Rounded MT Bold" w:eastAsia="Times New Roman" w:hAnsi="Arial Rounded MT Bold" w:cs="Aharoni"/>
          <w:b/>
          <w:color w:val="000000" w:themeColor="text1"/>
          <w:sz w:val="31"/>
          <w:szCs w:val="31"/>
          <w:u w:val="single"/>
          <w:lang w:val="en" w:eastAsia="en-GB"/>
        </w:rPr>
        <w:t xml:space="preserve">edia </w:t>
      </w:r>
    </w:p>
    <w:tbl>
      <w:tblPr>
        <w:tblW w:w="5063" w:type="pct"/>
        <w:tblCellMar>
          <w:top w:w="15" w:type="dxa"/>
          <w:left w:w="15" w:type="dxa"/>
          <w:bottom w:w="15" w:type="dxa"/>
          <w:right w:w="15" w:type="dxa"/>
        </w:tblCellMar>
        <w:tblLook w:val="04A0" w:firstRow="1" w:lastRow="0" w:firstColumn="1" w:lastColumn="0" w:noHBand="0" w:noVBand="1"/>
      </w:tblPr>
      <w:tblGrid>
        <w:gridCol w:w="7672"/>
        <w:gridCol w:w="1255"/>
        <w:gridCol w:w="836"/>
        <w:gridCol w:w="819"/>
      </w:tblGrid>
      <w:tr w:rsidR="0016757D" w:rsidRPr="005444AF" w14:paraId="6ED9C4C6" w14:textId="77777777" w:rsidTr="0053626B">
        <w:trPr>
          <w:tblHeader/>
        </w:trPr>
        <w:tc>
          <w:tcPr>
            <w:tcW w:w="362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p w14:paraId="039B51A3"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Specification and content</w:t>
            </w:r>
          </w:p>
        </w:tc>
        <w:tc>
          <w:tcPr>
            <w:tcW w:w="593"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789780A6"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Covered </w:t>
            </w:r>
            <w:r w:rsidRPr="005444AF">
              <w:rPr>
                <w:rFonts w:ascii="Helvetica" w:eastAsia="Times New Roman" w:hAnsi="Helvetica" w:cs="Helvetica"/>
                <w:b/>
                <w:color w:val="4C4C4B"/>
                <w:sz w:val="19"/>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672F6779"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RAG</w:t>
            </w:r>
          </w:p>
        </w:tc>
        <w:tc>
          <w:tcPr>
            <w:tcW w:w="387"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20A180E0"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RAG</w:t>
            </w:r>
          </w:p>
        </w:tc>
      </w:tr>
      <w:tr w:rsidR="0016757D" w:rsidRPr="005444AF" w14:paraId="5784A439"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335ED0FF" w14:textId="77777777" w:rsidR="0016757D" w:rsidRPr="005444AF" w:rsidRDefault="0016757D" w:rsidP="0016757D">
            <w:pPr>
              <w:pStyle w:val="ListParagraph"/>
              <w:numPr>
                <w:ilvl w:val="0"/>
                <w:numId w:val="21"/>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new media and their significance for an understanding of the role of the media in contemporary society</w:t>
            </w:r>
          </w:p>
        </w:tc>
      </w:tr>
      <w:tr w:rsidR="0016757D" w:rsidRPr="005444AF" w14:paraId="326C62EA"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69CF387"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Competing views on the nature and significance of digital media in contemporary society.</w:t>
            </w:r>
          </w:p>
          <w:p w14:paraId="1E374D33" w14:textId="77777777" w:rsidR="0016757D" w:rsidRPr="005444AF" w:rsidRDefault="0016757D" w:rsidP="0016757D">
            <w:pPr>
              <w:pStyle w:val="ListParagraph"/>
              <w:numPr>
                <w:ilvl w:val="0"/>
                <w:numId w:val="52"/>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Boyle, </w:t>
            </w:r>
          </w:p>
          <w:p w14:paraId="4A99581F" w14:textId="77777777" w:rsidR="0016757D" w:rsidRPr="005444AF" w:rsidRDefault="0016757D" w:rsidP="0016757D">
            <w:pPr>
              <w:pStyle w:val="ListParagraph"/>
              <w:numPr>
                <w:ilvl w:val="0"/>
                <w:numId w:val="52"/>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Curran and Seaton, </w:t>
            </w:r>
          </w:p>
          <w:p w14:paraId="77D678BF" w14:textId="77777777" w:rsidR="0016757D" w:rsidRPr="005444AF" w:rsidRDefault="0016757D" w:rsidP="0016757D">
            <w:pPr>
              <w:pStyle w:val="ListParagraph"/>
              <w:numPr>
                <w:ilvl w:val="0"/>
                <w:numId w:val="52"/>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Cornford and Robbins</w:t>
            </w:r>
          </w:p>
        </w:tc>
        <w:tc>
          <w:tcPr>
            <w:tcW w:w="593" w:type="pct"/>
            <w:tcBorders>
              <w:top w:val="single" w:sz="6" w:space="0" w:color="EBEBEB"/>
              <w:left w:val="single" w:sz="6" w:space="0" w:color="EBEBEB"/>
              <w:bottom w:val="single" w:sz="6" w:space="0" w:color="EBEBEB"/>
              <w:right w:val="single" w:sz="6" w:space="0" w:color="EBEBEB"/>
            </w:tcBorders>
            <w:vAlign w:val="center"/>
          </w:tcPr>
          <w:p w14:paraId="79E32F45"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1B995BE3"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6566C3A4"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5909DCA4"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31B79E9"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The growth and diversity of new media; </w:t>
            </w:r>
          </w:p>
          <w:p w14:paraId="50209D63" w14:textId="77777777" w:rsidR="0016757D" w:rsidRDefault="0016757D" w:rsidP="0016757D">
            <w:pPr>
              <w:pStyle w:val="ListParagraph"/>
              <w:numPr>
                <w:ilvl w:val="0"/>
                <w:numId w:val="51"/>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control and use of new media.</w:t>
            </w:r>
          </w:p>
          <w:p w14:paraId="0E42AC39" w14:textId="77777777" w:rsidR="0016757D" w:rsidRPr="005444AF" w:rsidRDefault="0016757D" w:rsidP="0053626B">
            <w:pPr>
              <w:pStyle w:val="ListParagraph"/>
              <w:spacing w:after="0" w:line="276" w:lineRule="auto"/>
              <w:rPr>
                <w:rFonts w:ascii="Helvetica" w:eastAsia="Times New Roman" w:hAnsi="Helvetica" w:cs="Helvetica"/>
                <w:color w:val="4C4C4B"/>
                <w:sz w:val="19"/>
                <w:szCs w:val="19"/>
                <w:lang w:eastAsia="en-GB"/>
              </w:rPr>
            </w:pPr>
          </w:p>
          <w:p w14:paraId="2ED5B53D" w14:textId="77777777" w:rsidR="0016757D" w:rsidRPr="005444AF" w:rsidRDefault="0016757D" w:rsidP="0016757D">
            <w:pPr>
              <w:pStyle w:val="ListParagraph"/>
              <w:numPr>
                <w:ilvl w:val="0"/>
                <w:numId w:val="51"/>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Boyle, </w:t>
            </w:r>
          </w:p>
          <w:p w14:paraId="5796B748" w14:textId="77777777" w:rsidR="0016757D" w:rsidRPr="005444AF" w:rsidRDefault="0016757D" w:rsidP="0016757D">
            <w:pPr>
              <w:pStyle w:val="ListParagraph"/>
              <w:numPr>
                <w:ilvl w:val="0"/>
                <w:numId w:val="51"/>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Cornford and Robbins, </w:t>
            </w:r>
          </w:p>
          <w:p w14:paraId="4C0221FE" w14:textId="77777777" w:rsidR="0016757D" w:rsidRPr="005444AF" w:rsidRDefault="0016757D" w:rsidP="0016757D">
            <w:pPr>
              <w:pStyle w:val="ListParagraph"/>
              <w:numPr>
                <w:ilvl w:val="0"/>
                <w:numId w:val="51"/>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Keen</w:t>
            </w:r>
          </w:p>
        </w:tc>
        <w:tc>
          <w:tcPr>
            <w:tcW w:w="593" w:type="pct"/>
            <w:tcBorders>
              <w:top w:val="single" w:sz="6" w:space="0" w:color="EBEBEB"/>
              <w:left w:val="single" w:sz="6" w:space="0" w:color="EBEBEB"/>
              <w:bottom w:val="single" w:sz="6" w:space="0" w:color="EBEBEB"/>
              <w:right w:val="single" w:sz="6" w:space="0" w:color="EBEBEB"/>
            </w:tcBorders>
            <w:vAlign w:val="center"/>
          </w:tcPr>
          <w:p w14:paraId="08DEE924"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AA2B1B7"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E8896B0"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5AF32532"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6A625F69" w14:textId="77777777" w:rsidR="0016757D" w:rsidRPr="005444AF" w:rsidRDefault="0016757D" w:rsidP="0016757D">
            <w:pPr>
              <w:pStyle w:val="ListParagraph"/>
              <w:numPr>
                <w:ilvl w:val="0"/>
                <w:numId w:val="21"/>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relationship between ownership and control of the media</w:t>
            </w:r>
          </w:p>
        </w:tc>
      </w:tr>
      <w:tr w:rsidR="0016757D" w:rsidRPr="005444AF" w14:paraId="55790A4C"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tcPr>
          <w:p w14:paraId="3CE6D824"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Sociological views, including Marxist and postmodernist pluralist, on the ownership and control of the media.</w:t>
            </w:r>
          </w:p>
          <w:p w14:paraId="7EFEA2E8" w14:textId="77777777" w:rsidR="0016757D" w:rsidRDefault="0016757D" w:rsidP="0016757D">
            <w:pPr>
              <w:pStyle w:val="ListParagraph"/>
              <w:numPr>
                <w:ilvl w:val="0"/>
                <w:numId w:val="57"/>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The Frankfurt school, </w:t>
            </w:r>
          </w:p>
          <w:p w14:paraId="09BCA994" w14:textId="77777777" w:rsidR="0016757D" w:rsidRPr="005444AF" w:rsidRDefault="0016757D" w:rsidP="0053626B">
            <w:pPr>
              <w:pStyle w:val="ListParagraph"/>
              <w:spacing w:after="0" w:line="276" w:lineRule="auto"/>
              <w:rPr>
                <w:rFonts w:ascii="Helvetica" w:eastAsia="Times New Roman" w:hAnsi="Helvetica" w:cs="Helvetica"/>
                <w:bCs/>
                <w:color w:val="4C4C4B"/>
                <w:sz w:val="19"/>
                <w:szCs w:val="19"/>
                <w:lang w:eastAsia="en-GB"/>
              </w:rPr>
            </w:pPr>
          </w:p>
          <w:p w14:paraId="25C239A8" w14:textId="77777777" w:rsidR="0016757D" w:rsidRPr="005444AF" w:rsidRDefault="0016757D" w:rsidP="0016757D">
            <w:pPr>
              <w:pStyle w:val="ListParagraph"/>
              <w:numPr>
                <w:ilvl w:val="0"/>
                <w:numId w:val="57"/>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Whale, </w:t>
            </w:r>
          </w:p>
          <w:p w14:paraId="272A9FED" w14:textId="77777777" w:rsidR="0016757D" w:rsidRPr="005444AF" w:rsidRDefault="0016757D" w:rsidP="0016757D">
            <w:pPr>
              <w:pStyle w:val="ListParagraph"/>
              <w:numPr>
                <w:ilvl w:val="0"/>
                <w:numId w:val="57"/>
              </w:numPr>
              <w:spacing w:after="0" w:line="276" w:lineRule="auto"/>
              <w:rPr>
                <w:rFonts w:ascii="Helvetica" w:eastAsia="Times New Roman" w:hAnsi="Helvetica" w:cs="Helvetica"/>
                <w:bCs/>
                <w:color w:val="4C4C4B"/>
                <w:sz w:val="19"/>
                <w:szCs w:val="19"/>
                <w:lang w:eastAsia="en-GB"/>
              </w:rPr>
            </w:pPr>
            <w:proofErr w:type="spellStart"/>
            <w:r w:rsidRPr="005444AF">
              <w:rPr>
                <w:rFonts w:ascii="Helvetica" w:eastAsia="Times New Roman" w:hAnsi="Helvetica" w:cs="Helvetica"/>
                <w:bCs/>
                <w:color w:val="4C4C4B"/>
                <w:sz w:val="19"/>
                <w:szCs w:val="19"/>
                <w:lang w:eastAsia="en-GB"/>
              </w:rPr>
              <w:t>Levene</w:t>
            </w:r>
            <w:proofErr w:type="spellEnd"/>
            <w:r w:rsidRPr="005444AF">
              <w:rPr>
                <w:rFonts w:ascii="Helvetica" w:eastAsia="Times New Roman" w:hAnsi="Helvetica" w:cs="Helvetica"/>
                <w:bCs/>
                <w:color w:val="4C4C4B"/>
                <w:sz w:val="19"/>
                <w:szCs w:val="19"/>
                <w:lang w:eastAsia="en-GB"/>
              </w:rPr>
              <w:t xml:space="preserve">, </w:t>
            </w:r>
          </w:p>
          <w:p w14:paraId="2945FBEC" w14:textId="77777777" w:rsidR="0016757D" w:rsidRPr="005444AF" w:rsidRDefault="0016757D" w:rsidP="0016757D">
            <w:pPr>
              <w:pStyle w:val="ListParagraph"/>
              <w:numPr>
                <w:ilvl w:val="0"/>
                <w:numId w:val="57"/>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Baudrillard</w:t>
            </w:r>
          </w:p>
        </w:tc>
        <w:tc>
          <w:tcPr>
            <w:tcW w:w="593" w:type="pct"/>
            <w:tcBorders>
              <w:top w:val="single" w:sz="6" w:space="0" w:color="EBEBEB"/>
              <w:left w:val="single" w:sz="6" w:space="0" w:color="EBEBEB"/>
              <w:bottom w:val="single" w:sz="6" w:space="0" w:color="EBEBEB"/>
              <w:right w:val="single" w:sz="6" w:space="0" w:color="EBEBEB"/>
            </w:tcBorders>
            <w:vAlign w:val="center"/>
          </w:tcPr>
          <w:p w14:paraId="7CDE68BE"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7B654352"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6D49C31"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1E0C0C5E"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F8CE140" w14:textId="77777777" w:rsidR="0016757D" w:rsidRPr="005444AF" w:rsidRDefault="0016757D" w:rsidP="0053626B">
            <w:p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
                <w:color w:val="4C4C4B"/>
                <w:sz w:val="19"/>
                <w:szCs w:val="19"/>
                <w:lang w:eastAsia="en-GB"/>
              </w:rPr>
              <w:t>The pattern of ownership</w:t>
            </w:r>
            <w:r w:rsidRPr="005444AF">
              <w:rPr>
                <w:rFonts w:ascii="Helvetica" w:eastAsia="Times New Roman" w:hAnsi="Helvetica" w:cs="Helvetica"/>
                <w:color w:val="4C4C4B"/>
                <w:sz w:val="19"/>
                <w:szCs w:val="19"/>
                <w:lang w:eastAsia="en-GB"/>
              </w:rPr>
              <w:t>.</w:t>
            </w:r>
          </w:p>
          <w:p w14:paraId="7AAA0D58" w14:textId="77777777" w:rsidR="0016757D" w:rsidRPr="005444AF" w:rsidRDefault="0016757D" w:rsidP="0016757D">
            <w:pPr>
              <w:pStyle w:val="ListParagraph"/>
              <w:numPr>
                <w:ilvl w:val="0"/>
                <w:numId w:val="56"/>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Curran, </w:t>
            </w:r>
          </w:p>
          <w:p w14:paraId="68CED28A" w14:textId="77777777" w:rsidR="0016757D" w:rsidRPr="005444AF" w:rsidRDefault="0016757D" w:rsidP="0016757D">
            <w:pPr>
              <w:pStyle w:val="ListParagraph"/>
              <w:numPr>
                <w:ilvl w:val="0"/>
                <w:numId w:val="56"/>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GUMG, </w:t>
            </w:r>
          </w:p>
          <w:p w14:paraId="616FF5C9" w14:textId="77777777" w:rsidR="0016757D" w:rsidRPr="005444AF" w:rsidRDefault="0016757D" w:rsidP="0016757D">
            <w:pPr>
              <w:pStyle w:val="ListParagraph"/>
              <w:numPr>
                <w:ilvl w:val="0"/>
                <w:numId w:val="56"/>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Bagdikian</w:t>
            </w:r>
          </w:p>
        </w:tc>
        <w:tc>
          <w:tcPr>
            <w:tcW w:w="593" w:type="pct"/>
            <w:tcBorders>
              <w:top w:val="single" w:sz="6" w:space="0" w:color="EBEBEB"/>
              <w:left w:val="single" w:sz="6" w:space="0" w:color="EBEBEB"/>
              <w:bottom w:val="single" w:sz="6" w:space="0" w:color="EBEBEB"/>
              <w:right w:val="single" w:sz="6" w:space="0" w:color="EBEBEB"/>
            </w:tcBorders>
            <w:vAlign w:val="center"/>
          </w:tcPr>
          <w:p w14:paraId="1F351150"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1E5F61D"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E1F9E62"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59FEDD60"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4F4321E1"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extent to which owners, as opposed to other groups, control the content.</w:t>
            </w:r>
          </w:p>
          <w:p w14:paraId="5D778343" w14:textId="77777777" w:rsidR="0016757D" w:rsidRPr="005444AF" w:rsidRDefault="0016757D" w:rsidP="0016757D">
            <w:pPr>
              <w:pStyle w:val="ListParagraph"/>
              <w:numPr>
                <w:ilvl w:val="0"/>
                <w:numId w:val="55"/>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GUMG, </w:t>
            </w:r>
          </w:p>
          <w:p w14:paraId="4CF388F7" w14:textId="77777777" w:rsidR="0016757D" w:rsidRPr="005444AF" w:rsidRDefault="0016757D" w:rsidP="0016757D">
            <w:pPr>
              <w:pStyle w:val="ListParagraph"/>
              <w:numPr>
                <w:ilvl w:val="0"/>
                <w:numId w:val="55"/>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Curran, </w:t>
            </w:r>
          </w:p>
          <w:p w14:paraId="35DA4D96" w14:textId="77777777" w:rsidR="0016757D" w:rsidRPr="005444AF" w:rsidRDefault="0016757D" w:rsidP="0016757D">
            <w:pPr>
              <w:pStyle w:val="ListParagraph"/>
              <w:numPr>
                <w:ilvl w:val="0"/>
                <w:numId w:val="55"/>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Miliband</w:t>
            </w:r>
          </w:p>
        </w:tc>
        <w:tc>
          <w:tcPr>
            <w:tcW w:w="593" w:type="pct"/>
            <w:tcBorders>
              <w:top w:val="single" w:sz="6" w:space="0" w:color="EBEBEB"/>
              <w:left w:val="single" w:sz="6" w:space="0" w:color="EBEBEB"/>
              <w:bottom w:val="single" w:sz="6" w:space="0" w:color="EBEBEB"/>
              <w:right w:val="single" w:sz="6" w:space="0" w:color="EBEBEB"/>
            </w:tcBorders>
            <w:vAlign w:val="center"/>
          </w:tcPr>
          <w:p w14:paraId="12DF55E0"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1CEE38CF"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A062D25"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353683C6"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217F8C4F" w14:textId="77777777" w:rsidR="0016757D" w:rsidRPr="005444AF" w:rsidRDefault="0016757D" w:rsidP="0016757D">
            <w:pPr>
              <w:pStyle w:val="ListParagraph"/>
              <w:numPr>
                <w:ilvl w:val="0"/>
                <w:numId w:val="21"/>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media, globalisation and popular culture</w:t>
            </w:r>
          </w:p>
        </w:tc>
      </w:tr>
      <w:tr w:rsidR="0016757D" w:rsidRPr="005444AF" w14:paraId="5B7290F1"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76A0AF1"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Definitions of culture and the nature, causes and significance of global culture and global media on contemporary society.</w:t>
            </w:r>
          </w:p>
          <w:p w14:paraId="0A326205" w14:textId="77777777" w:rsidR="0016757D" w:rsidRPr="005444AF" w:rsidRDefault="0016757D" w:rsidP="0016757D">
            <w:pPr>
              <w:pStyle w:val="ListParagraph"/>
              <w:numPr>
                <w:ilvl w:val="0"/>
                <w:numId w:val="54"/>
              </w:numPr>
              <w:spacing w:after="0" w:line="276" w:lineRule="auto"/>
              <w:rPr>
                <w:rFonts w:ascii="Helvetica" w:eastAsia="Times New Roman" w:hAnsi="Helvetica" w:cs="Helvetica"/>
                <w:bCs/>
                <w:color w:val="4C4C4B"/>
                <w:sz w:val="19"/>
                <w:szCs w:val="19"/>
                <w:lang w:eastAsia="en-GB"/>
              </w:rPr>
            </w:pPr>
            <w:proofErr w:type="spellStart"/>
            <w:r w:rsidRPr="005444AF">
              <w:rPr>
                <w:rFonts w:ascii="Helvetica" w:eastAsia="Times New Roman" w:hAnsi="Helvetica" w:cs="Helvetica"/>
                <w:bCs/>
                <w:color w:val="4C4C4B"/>
                <w:sz w:val="19"/>
                <w:szCs w:val="19"/>
                <w:lang w:eastAsia="en-GB"/>
              </w:rPr>
              <w:t>Strinati</w:t>
            </w:r>
            <w:proofErr w:type="spellEnd"/>
            <w:r w:rsidRPr="005444AF">
              <w:rPr>
                <w:rFonts w:ascii="Helvetica" w:eastAsia="Times New Roman" w:hAnsi="Helvetica" w:cs="Helvetica"/>
                <w:bCs/>
                <w:color w:val="4C4C4B"/>
                <w:sz w:val="19"/>
                <w:szCs w:val="19"/>
                <w:lang w:eastAsia="en-GB"/>
              </w:rPr>
              <w:t>,</w:t>
            </w:r>
          </w:p>
          <w:p w14:paraId="49E72292" w14:textId="77777777" w:rsidR="0016757D" w:rsidRPr="005444AF" w:rsidRDefault="0016757D" w:rsidP="0016757D">
            <w:pPr>
              <w:pStyle w:val="ListParagraph"/>
              <w:numPr>
                <w:ilvl w:val="0"/>
                <w:numId w:val="54"/>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Ritzer, </w:t>
            </w:r>
          </w:p>
          <w:p w14:paraId="43262331" w14:textId="77777777" w:rsidR="0016757D" w:rsidRPr="005444AF" w:rsidRDefault="0016757D" w:rsidP="0016757D">
            <w:pPr>
              <w:pStyle w:val="ListParagraph"/>
              <w:numPr>
                <w:ilvl w:val="0"/>
                <w:numId w:val="54"/>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 xml:space="preserve">Lechner and </w:t>
            </w:r>
            <w:proofErr w:type="spellStart"/>
            <w:r w:rsidRPr="005444AF">
              <w:rPr>
                <w:rFonts w:ascii="Helvetica" w:eastAsia="Times New Roman" w:hAnsi="Helvetica" w:cs="Helvetica"/>
                <w:bCs/>
                <w:color w:val="4C4C4B"/>
                <w:sz w:val="19"/>
                <w:szCs w:val="19"/>
                <w:lang w:eastAsia="en-GB"/>
              </w:rPr>
              <w:t>Boli</w:t>
            </w:r>
            <w:proofErr w:type="spellEnd"/>
          </w:p>
        </w:tc>
        <w:tc>
          <w:tcPr>
            <w:tcW w:w="593" w:type="pct"/>
            <w:tcBorders>
              <w:top w:val="single" w:sz="6" w:space="0" w:color="EBEBEB"/>
              <w:left w:val="single" w:sz="6" w:space="0" w:color="EBEBEB"/>
              <w:bottom w:val="single" w:sz="6" w:space="0" w:color="EBEBEB"/>
              <w:right w:val="single" w:sz="6" w:space="0" w:color="EBEBEB"/>
            </w:tcBorders>
            <w:vAlign w:val="center"/>
          </w:tcPr>
          <w:p w14:paraId="2920D4B6"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B8D0FA6"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1D9E42BA"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56D66465"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52F504E"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The effects of globalisation on popular culture and the role of the media, </w:t>
            </w:r>
          </w:p>
          <w:p w14:paraId="1328A99D" w14:textId="77777777" w:rsidR="0016757D" w:rsidRDefault="0016757D" w:rsidP="0016757D">
            <w:pPr>
              <w:pStyle w:val="ListParagraph"/>
              <w:numPr>
                <w:ilvl w:val="0"/>
                <w:numId w:val="53"/>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debates about cultural imperialism.</w:t>
            </w:r>
          </w:p>
          <w:p w14:paraId="19FFA762" w14:textId="77777777" w:rsidR="0016757D" w:rsidRPr="005444AF" w:rsidRDefault="0016757D" w:rsidP="0053626B">
            <w:pPr>
              <w:pStyle w:val="ListParagraph"/>
              <w:spacing w:after="0" w:line="276" w:lineRule="auto"/>
              <w:rPr>
                <w:rFonts w:ascii="Helvetica" w:eastAsia="Times New Roman" w:hAnsi="Helvetica" w:cs="Helvetica"/>
                <w:color w:val="4C4C4B"/>
                <w:sz w:val="19"/>
                <w:szCs w:val="19"/>
                <w:lang w:eastAsia="en-GB"/>
              </w:rPr>
            </w:pPr>
          </w:p>
          <w:p w14:paraId="7FC508AE" w14:textId="77777777" w:rsidR="0016757D" w:rsidRPr="005444AF" w:rsidRDefault="0016757D" w:rsidP="0016757D">
            <w:pPr>
              <w:pStyle w:val="ListParagraph"/>
              <w:numPr>
                <w:ilvl w:val="0"/>
                <w:numId w:val="53"/>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Flew, </w:t>
            </w:r>
          </w:p>
          <w:p w14:paraId="44EAF040" w14:textId="77777777" w:rsidR="0016757D" w:rsidRPr="005444AF" w:rsidRDefault="0016757D" w:rsidP="0016757D">
            <w:pPr>
              <w:pStyle w:val="ListParagraph"/>
              <w:numPr>
                <w:ilvl w:val="0"/>
                <w:numId w:val="53"/>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Fenton, </w:t>
            </w:r>
          </w:p>
          <w:p w14:paraId="040F969A" w14:textId="77777777" w:rsidR="0016757D" w:rsidRPr="005444AF" w:rsidRDefault="0016757D" w:rsidP="0016757D">
            <w:pPr>
              <w:pStyle w:val="ListParagraph"/>
              <w:numPr>
                <w:ilvl w:val="0"/>
                <w:numId w:val="53"/>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Storey</w:t>
            </w:r>
          </w:p>
          <w:p w14:paraId="65115322" w14:textId="77777777" w:rsidR="0016757D" w:rsidRPr="005444AF" w:rsidRDefault="0016757D" w:rsidP="0053626B">
            <w:pPr>
              <w:pStyle w:val="ListParagraph"/>
              <w:spacing w:after="0" w:line="276" w:lineRule="auto"/>
              <w:rPr>
                <w:rFonts w:ascii="Helvetica" w:eastAsia="Times New Roman" w:hAnsi="Helvetica" w:cs="Helvetica"/>
                <w:b/>
                <w:color w:val="4C4C4B"/>
                <w:sz w:val="19"/>
                <w:szCs w:val="19"/>
                <w:lang w:eastAsia="en-GB"/>
              </w:rPr>
            </w:pPr>
          </w:p>
        </w:tc>
        <w:tc>
          <w:tcPr>
            <w:tcW w:w="593" w:type="pct"/>
            <w:tcBorders>
              <w:top w:val="single" w:sz="6" w:space="0" w:color="EBEBEB"/>
              <w:left w:val="single" w:sz="6" w:space="0" w:color="EBEBEB"/>
              <w:bottom w:val="single" w:sz="6" w:space="0" w:color="EBEBEB"/>
              <w:right w:val="single" w:sz="6" w:space="0" w:color="EBEBEB"/>
            </w:tcBorders>
            <w:vAlign w:val="center"/>
          </w:tcPr>
          <w:p w14:paraId="64AF1A3D"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C8E7CAA"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1514BD0"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2FE1ABCD"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79D65E04" w14:textId="77777777" w:rsidR="0016757D" w:rsidRPr="005444AF" w:rsidRDefault="0016757D" w:rsidP="0016757D">
            <w:pPr>
              <w:pStyle w:val="ListParagraph"/>
              <w:numPr>
                <w:ilvl w:val="0"/>
                <w:numId w:val="21"/>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processes of selection and presentation of the content of the news</w:t>
            </w:r>
          </w:p>
        </w:tc>
      </w:tr>
      <w:tr w:rsidR="0016757D" w:rsidRPr="005444AF" w14:paraId="65BD89DA"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F88A41F"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Sociological views on the social construction of news, including </w:t>
            </w:r>
          </w:p>
          <w:p w14:paraId="380D327F" w14:textId="77777777" w:rsidR="0016757D" w:rsidRPr="005444AF" w:rsidRDefault="0016757D" w:rsidP="0016757D">
            <w:pPr>
              <w:pStyle w:val="ListParagraph"/>
              <w:numPr>
                <w:ilvl w:val="0"/>
                <w:numId w:val="58"/>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practical, </w:t>
            </w:r>
          </w:p>
          <w:p w14:paraId="6D570814" w14:textId="77777777" w:rsidR="0016757D" w:rsidRPr="005444AF" w:rsidRDefault="0016757D" w:rsidP="0016757D">
            <w:pPr>
              <w:pStyle w:val="ListParagraph"/>
              <w:numPr>
                <w:ilvl w:val="0"/>
                <w:numId w:val="58"/>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technological, (including the new media), </w:t>
            </w:r>
          </w:p>
          <w:p w14:paraId="3EDDCE38" w14:textId="77777777" w:rsidR="0016757D" w:rsidRPr="005444AF" w:rsidRDefault="0016757D" w:rsidP="0016757D">
            <w:pPr>
              <w:pStyle w:val="ListParagraph"/>
              <w:numPr>
                <w:ilvl w:val="0"/>
                <w:numId w:val="58"/>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organisational and </w:t>
            </w:r>
          </w:p>
          <w:p w14:paraId="5E3D03FF" w14:textId="77777777" w:rsidR="0016757D" w:rsidRDefault="0016757D" w:rsidP="0016757D">
            <w:pPr>
              <w:pStyle w:val="ListParagraph"/>
              <w:numPr>
                <w:ilvl w:val="0"/>
                <w:numId w:val="58"/>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ideological factors. </w:t>
            </w:r>
          </w:p>
          <w:p w14:paraId="65CF3CAE" w14:textId="77777777" w:rsidR="0016757D" w:rsidRPr="005444AF" w:rsidRDefault="0016757D" w:rsidP="0053626B">
            <w:pPr>
              <w:pStyle w:val="ListParagraph"/>
              <w:spacing w:after="0" w:line="276" w:lineRule="auto"/>
              <w:rPr>
                <w:rFonts w:ascii="Helvetica" w:eastAsia="Times New Roman" w:hAnsi="Helvetica" w:cs="Helvetica"/>
                <w:color w:val="4C4C4B"/>
                <w:sz w:val="19"/>
                <w:szCs w:val="19"/>
                <w:lang w:eastAsia="en-GB"/>
              </w:rPr>
            </w:pPr>
          </w:p>
          <w:p w14:paraId="5A57C064" w14:textId="77777777" w:rsidR="0016757D" w:rsidRPr="005444AF" w:rsidRDefault="0016757D" w:rsidP="0016757D">
            <w:pPr>
              <w:pStyle w:val="ListParagraph"/>
              <w:numPr>
                <w:ilvl w:val="0"/>
                <w:numId w:val="58"/>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Jones, </w:t>
            </w:r>
          </w:p>
          <w:p w14:paraId="737CACB8" w14:textId="77777777" w:rsidR="0016757D" w:rsidRPr="005444AF" w:rsidRDefault="0016757D" w:rsidP="0016757D">
            <w:pPr>
              <w:pStyle w:val="ListParagraph"/>
              <w:numPr>
                <w:ilvl w:val="0"/>
                <w:numId w:val="58"/>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Galtung and </w:t>
            </w:r>
            <w:proofErr w:type="spellStart"/>
            <w:r w:rsidRPr="005444AF">
              <w:rPr>
                <w:rFonts w:ascii="Helvetica" w:eastAsia="Times New Roman" w:hAnsi="Helvetica" w:cs="Helvetica"/>
                <w:bCs/>
                <w:color w:val="4C4C4B"/>
                <w:sz w:val="19"/>
                <w:szCs w:val="19"/>
                <w:lang w:eastAsia="en-GB"/>
              </w:rPr>
              <w:t>Ruge</w:t>
            </w:r>
            <w:proofErr w:type="spellEnd"/>
            <w:r w:rsidRPr="005444AF">
              <w:rPr>
                <w:rFonts w:ascii="Helvetica" w:eastAsia="Times New Roman" w:hAnsi="Helvetica" w:cs="Helvetica"/>
                <w:bCs/>
                <w:color w:val="4C4C4B"/>
                <w:sz w:val="19"/>
                <w:szCs w:val="19"/>
                <w:lang w:eastAsia="en-GB"/>
              </w:rPr>
              <w:t>,</w:t>
            </w:r>
          </w:p>
          <w:p w14:paraId="10FAFA5E" w14:textId="77777777" w:rsidR="0016757D" w:rsidRPr="005444AF" w:rsidRDefault="0016757D" w:rsidP="0016757D">
            <w:pPr>
              <w:pStyle w:val="ListParagraph"/>
              <w:numPr>
                <w:ilvl w:val="0"/>
                <w:numId w:val="58"/>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Davies</w:t>
            </w:r>
          </w:p>
        </w:tc>
        <w:tc>
          <w:tcPr>
            <w:tcW w:w="593" w:type="pct"/>
            <w:tcBorders>
              <w:top w:val="single" w:sz="6" w:space="0" w:color="EBEBEB"/>
              <w:left w:val="single" w:sz="6" w:space="0" w:color="EBEBEB"/>
              <w:bottom w:val="single" w:sz="6" w:space="0" w:color="EBEBEB"/>
              <w:right w:val="single" w:sz="6" w:space="0" w:color="EBEBEB"/>
            </w:tcBorders>
            <w:vAlign w:val="center"/>
          </w:tcPr>
          <w:p w14:paraId="0763B4CE"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171BEF59"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25B9D8C3"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65206A5E"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35E684E"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The influence on the content of news of </w:t>
            </w:r>
          </w:p>
          <w:p w14:paraId="47D458B2" w14:textId="77777777" w:rsidR="0016757D" w:rsidRPr="005444AF" w:rsidRDefault="0016757D" w:rsidP="0016757D">
            <w:pPr>
              <w:pStyle w:val="ListParagraph"/>
              <w:numPr>
                <w:ilvl w:val="0"/>
                <w:numId w:val="59"/>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audience, </w:t>
            </w:r>
          </w:p>
          <w:p w14:paraId="385B6EC5" w14:textId="77777777" w:rsidR="0016757D" w:rsidRPr="005444AF" w:rsidRDefault="0016757D" w:rsidP="0016757D">
            <w:pPr>
              <w:pStyle w:val="ListParagraph"/>
              <w:numPr>
                <w:ilvl w:val="0"/>
                <w:numId w:val="59"/>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advertisers, </w:t>
            </w:r>
          </w:p>
          <w:p w14:paraId="26B547B2" w14:textId="77777777" w:rsidR="0016757D" w:rsidRPr="005444AF" w:rsidRDefault="0016757D" w:rsidP="0016757D">
            <w:pPr>
              <w:pStyle w:val="ListParagraph"/>
              <w:numPr>
                <w:ilvl w:val="0"/>
                <w:numId w:val="59"/>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the new media, </w:t>
            </w:r>
          </w:p>
          <w:p w14:paraId="138C401F" w14:textId="77777777" w:rsidR="0016757D" w:rsidRPr="005444AF" w:rsidRDefault="0016757D" w:rsidP="0016757D">
            <w:pPr>
              <w:pStyle w:val="ListParagraph"/>
              <w:numPr>
                <w:ilvl w:val="0"/>
                <w:numId w:val="59"/>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media professionals and </w:t>
            </w:r>
          </w:p>
          <w:p w14:paraId="0684B18B" w14:textId="77777777" w:rsidR="0016757D" w:rsidRDefault="0016757D" w:rsidP="0016757D">
            <w:pPr>
              <w:pStyle w:val="ListParagraph"/>
              <w:numPr>
                <w:ilvl w:val="0"/>
                <w:numId w:val="59"/>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government.</w:t>
            </w:r>
          </w:p>
          <w:p w14:paraId="2B9BD187" w14:textId="77777777" w:rsidR="0016757D" w:rsidRPr="005444AF" w:rsidRDefault="0016757D" w:rsidP="0053626B">
            <w:pPr>
              <w:pStyle w:val="ListParagraph"/>
              <w:spacing w:after="0" w:line="276" w:lineRule="auto"/>
              <w:rPr>
                <w:rFonts w:ascii="Helvetica" w:eastAsia="Times New Roman" w:hAnsi="Helvetica" w:cs="Helvetica"/>
                <w:color w:val="4C4C4B"/>
                <w:sz w:val="19"/>
                <w:szCs w:val="19"/>
                <w:lang w:eastAsia="en-GB"/>
              </w:rPr>
            </w:pPr>
          </w:p>
          <w:p w14:paraId="13C1EC15" w14:textId="77777777" w:rsidR="0016757D" w:rsidRPr="005444AF" w:rsidRDefault="0016757D" w:rsidP="0016757D">
            <w:pPr>
              <w:pStyle w:val="ListParagraph"/>
              <w:numPr>
                <w:ilvl w:val="0"/>
                <w:numId w:val="59"/>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The Leveson Enquiry, </w:t>
            </w:r>
          </w:p>
          <w:p w14:paraId="118A9269" w14:textId="77777777" w:rsidR="0016757D" w:rsidRPr="005444AF" w:rsidRDefault="0016757D" w:rsidP="0016757D">
            <w:pPr>
              <w:pStyle w:val="ListParagraph"/>
              <w:numPr>
                <w:ilvl w:val="0"/>
                <w:numId w:val="59"/>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GUMG, </w:t>
            </w:r>
          </w:p>
          <w:p w14:paraId="0C1F8324" w14:textId="77777777" w:rsidR="0016757D" w:rsidRPr="005444AF" w:rsidRDefault="0016757D" w:rsidP="0016757D">
            <w:pPr>
              <w:pStyle w:val="ListParagraph"/>
              <w:numPr>
                <w:ilvl w:val="0"/>
                <w:numId w:val="59"/>
              </w:numPr>
              <w:spacing w:after="0" w:line="276" w:lineRule="auto"/>
              <w:rPr>
                <w:rFonts w:ascii="Helvetica" w:eastAsia="Times New Roman" w:hAnsi="Helvetica" w:cs="Helvetica"/>
                <w:b/>
                <w:color w:val="4C4C4B"/>
                <w:sz w:val="19"/>
                <w:szCs w:val="19"/>
                <w:lang w:eastAsia="en-GB"/>
              </w:rPr>
            </w:pPr>
            <w:proofErr w:type="spellStart"/>
            <w:r w:rsidRPr="005444AF">
              <w:rPr>
                <w:rFonts w:ascii="Helvetica" w:eastAsia="Times New Roman" w:hAnsi="Helvetica" w:cs="Helvetica"/>
                <w:bCs/>
                <w:color w:val="4C4C4B"/>
                <w:sz w:val="19"/>
                <w:szCs w:val="19"/>
                <w:lang w:eastAsia="en-GB"/>
              </w:rPr>
              <w:t>Jewkes</w:t>
            </w:r>
            <w:proofErr w:type="spellEnd"/>
          </w:p>
        </w:tc>
        <w:tc>
          <w:tcPr>
            <w:tcW w:w="593" w:type="pct"/>
            <w:tcBorders>
              <w:top w:val="single" w:sz="6" w:space="0" w:color="EBEBEB"/>
              <w:left w:val="single" w:sz="6" w:space="0" w:color="EBEBEB"/>
              <w:bottom w:val="single" w:sz="6" w:space="0" w:color="EBEBEB"/>
              <w:right w:val="single" w:sz="6" w:space="0" w:color="EBEBEB"/>
            </w:tcBorders>
            <w:vAlign w:val="center"/>
          </w:tcPr>
          <w:p w14:paraId="2FF6AA03"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4E4F5D4"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EB79D74"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60A32C21"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279D8279" w14:textId="77777777" w:rsidR="0016757D" w:rsidRPr="005444AF" w:rsidRDefault="0016757D" w:rsidP="0016757D">
            <w:pPr>
              <w:pStyle w:val="ListParagraph"/>
              <w:numPr>
                <w:ilvl w:val="0"/>
                <w:numId w:val="21"/>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Media representations of age, social class, ethnicity, gender, sexuality and disability</w:t>
            </w:r>
          </w:p>
        </w:tc>
      </w:tr>
      <w:tr w:rsidR="0016757D" w:rsidRPr="005444AF" w14:paraId="381947EB"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6EE0D576"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nature, causes, trends and significance of these representations.</w:t>
            </w:r>
          </w:p>
          <w:p w14:paraId="426A0A26" w14:textId="77777777" w:rsidR="0016757D" w:rsidRPr="005444AF" w:rsidRDefault="0016757D" w:rsidP="0016757D">
            <w:pPr>
              <w:pStyle w:val="ListParagraph"/>
              <w:numPr>
                <w:ilvl w:val="0"/>
                <w:numId w:val="60"/>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Wayne, </w:t>
            </w:r>
          </w:p>
          <w:p w14:paraId="79143E6D" w14:textId="77777777" w:rsidR="0016757D" w:rsidRPr="005444AF" w:rsidRDefault="0016757D" w:rsidP="0016757D">
            <w:pPr>
              <w:pStyle w:val="ListParagraph"/>
              <w:numPr>
                <w:ilvl w:val="0"/>
                <w:numId w:val="60"/>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Newman, </w:t>
            </w:r>
          </w:p>
          <w:p w14:paraId="18ABC7A6" w14:textId="77777777" w:rsidR="0016757D" w:rsidRPr="005444AF" w:rsidRDefault="0016757D" w:rsidP="0016757D">
            <w:pPr>
              <w:pStyle w:val="ListParagraph"/>
              <w:numPr>
                <w:ilvl w:val="0"/>
                <w:numId w:val="60"/>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Van </w:t>
            </w:r>
            <w:proofErr w:type="spellStart"/>
            <w:r w:rsidRPr="005444AF">
              <w:rPr>
                <w:rFonts w:ascii="Helvetica" w:eastAsia="Times New Roman" w:hAnsi="Helvetica" w:cs="Helvetica"/>
                <w:bCs/>
                <w:color w:val="4C4C4B"/>
                <w:sz w:val="19"/>
                <w:szCs w:val="19"/>
                <w:lang w:eastAsia="en-GB"/>
              </w:rPr>
              <w:t>Djik</w:t>
            </w:r>
            <w:proofErr w:type="spellEnd"/>
            <w:r w:rsidRPr="005444AF">
              <w:rPr>
                <w:rFonts w:ascii="Helvetica" w:eastAsia="Times New Roman" w:hAnsi="Helvetica" w:cs="Helvetica"/>
                <w:bCs/>
                <w:color w:val="4C4C4B"/>
                <w:sz w:val="19"/>
                <w:szCs w:val="19"/>
                <w:lang w:eastAsia="en-GB"/>
              </w:rPr>
              <w:t xml:space="preserve">, </w:t>
            </w:r>
          </w:p>
          <w:p w14:paraId="1116DC16" w14:textId="77777777" w:rsidR="0016757D" w:rsidRPr="005444AF" w:rsidRDefault="0016757D" w:rsidP="0016757D">
            <w:pPr>
              <w:pStyle w:val="ListParagraph"/>
              <w:numPr>
                <w:ilvl w:val="0"/>
                <w:numId w:val="60"/>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Wolf, </w:t>
            </w:r>
          </w:p>
          <w:p w14:paraId="3505F4FC" w14:textId="77777777" w:rsidR="0016757D" w:rsidRPr="005444AF" w:rsidRDefault="0016757D" w:rsidP="0016757D">
            <w:pPr>
              <w:pStyle w:val="ListParagraph"/>
              <w:numPr>
                <w:ilvl w:val="0"/>
                <w:numId w:val="60"/>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Batchelor et al, </w:t>
            </w:r>
          </w:p>
          <w:p w14:paraId="40943BD7" w14:textId="77777777" w:rsidR="0016757D" w:rsidRPr="005444AF" w:rsidRDefault="0016757D" w:rsidP="0016757D">
            <w:pPr>
              <w:pStyle w:val="ListParagraph"/>
              <w:numPr>
                <w:ilvl w:val="0"/>
                <w:numId w:val="60"/>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Barnes</w:t>
            </w:r>
          </w:p>
          <w:p w14:paraId="11C88E36"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Changes in the representations of different groups.</w:t>
            </w:r>
          </w:p>
          <w:p w14:paraId="56045EB2" w14:textId="77777777" w:rsidR="0016757D" w:rsidRPr="005444AF" w:rsidRDefault="0016757D" w:rsidP="0016757D">
            <w:pPr>
              <w:pStyle w:val="ListParagraph"/>
              <w:numPr>
                <w:ilvl w:val="0"/>
                <w:numId w:val="61"/>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Connell,</w:t>
            </w:r>
          </w:p>
          <w:p w14:paraId="00B1AB89" w14:textId="77777777" w:rsidR="0016757D" w:rsidRPr="005444AF" w:rsidRDefault="0016757D" w:rsidP="0016757D">
            <w:pPr>
              <w:pStyle w:val="ListParagraph"/>
              <w:numPr>
                <w:ilvl w:val="0"/>
                <w:numId w:val="61"/>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Hall, </w:t>
            </w:r>
          </w:p>
          <w:p w14:paraId="3B0E4438" w14:textId="77777777" w:rsidR="0016757D" w:rsidRPr="005444AF" w:rsidRDefault="0016757D" w:rsidP="0016757D">
            <w:pPr>
              <w:pStyle w:val="ListParagraph"/>
              <w:numPr>
                <w:ilvl w:val="0"/>
                <w:numId w:val="61"/>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McRobbie</w:t>
            </w:r>
          </w:p>
        </w:tc>
        <w:tc>
          <w:tcPr>
            <w:tcW w:w="593" w:type="pct"/>
            <w:tcBorders>
              <w:top w:val="single" w:sz="6" w:space="0" w:color="EBEBEB"/>
              <w:left w:val="single" w:sz="6" w:space="0" w:color="EBEBEB"/>
              <w:bottom w:val="single" w:sz="6" w:space="0" w:color="EBEBEB"/>
              <w:right w:val="single" w:sz="6" w:space="0" w:color="EBEBEB"/>
            </w:tcBorders>
            <w:vAlign w:val="center"/>
          </w:tcPr>
          <w:p w14:paraId="2D5BDA95"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7DD5AF3"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1F6E76E"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4C941272" w14:textId="77777777" w:rsidTr="0053626B">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3CE8DDDC" w14:textId="77777777" w:rsidR="0016757D" w:rsidRPr="005444AF" w:rsidRDefault="0016757D" w:rsidP="0016757D">
            <w:pPr>
              <w:pStyle w:val="ListParagraph"/>
              <w:numPr>
                <w:ilvl w:val="0"/>
                <w:numId w:val="21"/>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relationship between the media, their content and presentation, and audiences</w:t>
            </w:r>
          </w:p>
        </w:tc>
      </w:tr>
      <w:tr w:rsidR="0016757D" w:rsidRPr="005444AF" w14:paraId="19A6851F"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67946ADD"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Different theories concerning the effects of the media on their audience.</w:t>
            </w:r>
          </w:p>
          <w:p w14:paraId="43D49D1E" w14:textId="77777777" w:rsidR="0016757D" w:rsidRPr="005444AF" w:rsidRDefault="0016757D" w:rsidP="0016757D">
            <w:pPr>
              <w:pStyle w:val="ListParagraph"/>
              <w:numPr>
                <w:ilvl w:val="0"/>
                <w:numId w:val="62"/>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Morley,</w:t>
            </w:r>
          </w:p>
          <w:p w14:paraId="4E9C52E7" w14:textId="77777777" w:rsidR="0016757D" w:rsidRPr="005444AF" w:rsidRDefault="0016757D" w:rsidP="0016757D">
            <w:pPr>
              <w:pStyle w:val="ListParagraph"/>
              <w:numPr>
                <w:ilvl w:val="0"/>
                <w:numId w:val="62"/>
              </w:numPr>
              <w:spacing w:after="0" w:line="276" w:lineRule="auto"/>
              <w:rPr>
                <w:rFonts w:ascii="Helvetica" w:eastAsia="Times New Roman" w:hAnsi="Helvetica" w:cs="Helvetica"/>
                <w:bCs/>
                <w:color w:val="4C4C4B"/>
                <w:sz w:val="19"/>
                <w:szCs w:val="19"/>
                <w:lang w:eastAsia="en-GB"/>
              </w:rPr>
            </w:pPr>
            <w:proofErr w:type="spellStart"/>
            <w:r w:rsidRPr="005444AF">
              <w:rPr>
                <w:rFonts w:ascii="Helvetica" w:eastAsia="Times New Roman" w:hAnsi="Helvetica" w:cs="Helvetica"/>
                <w:bCs/>
                <w:color w:val="4C4C4B"/>
                <w:sz w:val="19"/>
                <w:szCs w:val="19"/>
                <w:lang w:eastAsia="en-GB"/>
              </w:rPr>
              <w:t>Klapper</w:t>
            </w:r>
            <w:proofErr w:type="spellEnd"/>
            <w:r w:rsidRPr="005444AF">
              <w:rPr>
                <w:rFonts w:ascii="Helvetica" w:eastAsia="Times New Roman" w:hAnsi="Helvetica" w:cs="Helvetica"/>
                <w:bCs/>
                <w:color w:val="4C4C4B"/>
                <w:sz w:val="19"/>
                <w:szCs w:val="19"/>
                <w:lang w:eastAsia="en-GB"/>
              </w:rPr>
              <w:t>,</w:t>
            </w:r>
          </w:p>
          <w:p w14:paraId="5E253AF0" w14:textId="77777777" w:rsidR="0016757D" w:rsidRPr="005444AF" w:rsidRDefault="0016757D" w:rsidP="0016757D">
            <w:pPr>
              <w:pStyle w:val="ListParagraph"/>
              <w:numPr>
                <w:ilvl w:val="0"/>
                <w:numId w:val="62"/>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Blumer and </w:t>
            </w:r>
            <w:proofErr w:type="spellStart"/>
            <w:r w:rsidRPr="005444AF">
              <w:rPr>
                <w:rFonts w:ascii="Helvetica" w:eastAsia="Times New Roman" w:hAnsi="Helvetica" w:cs="Helvetica"/>
                <w:bCs/>
                <w:color w:val="4C4C4B"/>
                <w:sz w:val="19"/>
                <w:szCs w:val="19"/>
                <w:lang w:eastAsia="en-GB"/>
              </w:rPr>
              <w:t>McQuail</w:t>
            </w:r>
            <w:proofErr w:type="spellEnd"/>
            <w:r w:rsidRPr="005444AF">
              <w:rPr>
                <w:rFonts w:ascii="Helvetica" w:eastAsia="Times New Roman" w:hAnsi="Helvetica" w:cs="Helvetica"/>
                <w:bCs/>
                <w:color w:val="4C4C4B"/>
                <w:sz w:val="19"/>
                <w:szCs w:val="19"/>
                <w:lang w:eastAsia="en-GB"/>
              </w:rPr>
              <w:t>,</w:t>
            </w:r>
          </w:p>
          <w:p w14:paraId="5552ECEB" w14:textId="77777777" w:rsidR="0016757D" w:rsidRPr="005444AF" w:rsidRDefault="0016757D" w:rsidP="0016757D">
            <w:pPr>
              <w:pStyle w:val="ListParagraph"/>
              <w:numPr>
                <w:ilvl w:val="0"/>
                <w:numId w:val="62"/>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GUMG</w:t>
            </w:r>
          </w:p>
        </w:tc>
        <w:tc>
          <w:tcPr>
            <w:tcW w:w="593" w:type="pct"/>
            <w:tcBorders>
              <w:top w:val="single" w:sz="6" w:space="0" w:color="EBEBEB"/>
              <w:left w:val="single" w:sz="6" w:space="0" w:color="EBEBEB"/>
              <w:bottom w:val="single" w:sz="6" w:space="0" w:color="EBEBEB"/>
              <w:right w:val="single" w:sz="6" w:space="0" w:color="EBEBEB"/>
            </w:tcBorders>
            <w:vAlign w:val="center"/>
          </w:tcPr>
          <w:p w14:paraId="6957C424"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70C91EF"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68477D80"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r w:rsidR="0016757D" w:rsidRPr="005444AF" w14:paraId="415731AA" w14:textId="77777777" w:rsidTr="0053626B">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244DC623"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Methodological issues of researching media effects, including violent content.</w:t>
            </w:r>
          </w:p>
          <w:p w14:paraId="56B6F851" w14:textId="77777777" w:rsidR="0016757D" w:rsidRPr="005444AF" w:rsidRDefault="0016757D" w:rsidP="0016757D">
            <w:pPr>
              <w:pStyle w:val="ListParagraph"/>
              <w:numPr>
                <w:ilvl w:val="0"/>
                <w:numId w:val="73"/>
              </w:numPr>
              <w:spacing w:after="0" w:line="276" w:lineRule="auto"/>
              <w:rPr>
                <w:rFonts w:ascii="Helvetica" w:eastAsia="Times New Roman" w:hAnsi="Helvetica" w:cs="Helvetica"/>
                <w:bCs/>
                <w:color w:val="4C4C4B"/>
                <w:sz w:val="19"/>
                <w:szCs w:val="19"/>
                <w:lang w:eastAsia="en-GB"/>
              </w:rPr>
            </w:pPr>
            <w:proofErr w:type="spellStart"/>
            <w:r w:rsidRPr="005444AF">
              <w:rPr>
                <w:rFonts w:ascii="Helvetica" w:eastAsia="Times New Roman" w:hAnsi="Helvetica" w:cs="Helvetica"/>
                <w:bCs/>
                <w:color w:val="4C4C4B"/>
                <w:sz w:val="19"/>
                <w:szCs w:val="19"/>
                <w:lang w:eastAsia="en-GB"/>
              </w:rPr>
              <w:t>Gauntlett</w:t>
            </w:r>
            <w:proofErr w:type="spellEnd"/>
            <w:r w:rsidRPr="005444AF">
              <w:rPr>
                <w:rFonts w:ascii="Helvetica" w:eastAsia="Times New Roman" w:hAnsi="Helvetica" w:cs="Helvetica"/>
                <w:bCs/>
                <w:color w:val="4C4C4B"/>
                <w:sz w:val="19"/>
                <w:szCs w:val="19"/>
                <w:lang w:eastAsia="en-GB"/>
              </w:rPr>
              <w:t xml:space="preserve">, </w:t>
            </w:r>
          </w:p>
          <w:p w14:paraId="44611FD4" w14:textId="77777777" w:rsidR="0016757D" w:rsidRPr="005444AF" w:rsidRDefault="0016757D" w:rsidP="0016757D">
            <w:pPr>
              <w:pStyle w:val="ListParagraph"/>
              <w:numPr>
                <w:ilvl w:val="0"/>
                <w:numId w:val="73"/>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GUMG, </w:t>
            </w:r>
          </w:p>
          <w:p w14:paraId="5D0EF123" w14:textId="77777777" w:rsidR="0016757D" w:rsidRPr="005444AF" w:rsidRDefault="0016757D" w:rsidP="0016757D">
            <w:pPr>
              <w:pStyle w:val="ListParagraph"/>
              <w:numPr>
                <w:ilvl w:val="0"/>
                <w:numId w:val="73"/>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Morrison, </w:t>
            </w:r>
          </w:p>
          <w:p w14:paraId="2145C5DA" w14:textId="77777777" w:rsidR="0016757D" w:rsidRPr="005444AF" w:rsidRDefault="0016757D" w:rsidP="0016757D">
            <w:pPr>
              <w:pStyle w:val="ListParagraph"/>
              <w:numPr>
                <w:ilvl w:val="0"/>
                <w:numId w:val="73"/>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Bandura et al</w:t>
            </w:r>
          </w:p>
        </w:tc>
        <w:tc>
          <w:tcPr>
            <w:tcW w:w="593" w:type="pct"/>
            <w:tcBorders>
              <w:top w:val="single" w:sz="6" w:space="0" w:color="EBEBEB"/>
              <w:left w:val="single" w:sz="6" w:space="0" w:color="EBEBEB"/>
              <w:bottom w:val="single" w:sz="6" w:space="0" w:color="EBEBEB"/>
              <w:right w:val="single" w:sz="6" w:space="0" w:color="EBEBEB"/>
            </w:tcBorders>
            <w:vAlign w:val="center"/>
          </w:tcPr>
          <w:p w14:paraId="0CC3F286"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43BA63E"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0F656EC5" w14:textId="77777777" w:rsidR="0016757D" w:rsidRPr="005444AF" w:rsidRDefault="0016757D" w:rsidP="0053626B">
            <w:pPr>
              <w:spacing w:after="0" w:line="276" w:lineRule="auto"/>
              <w:rPr>
                <w:rFonts w:ascii="Helvetica" w:eastAsia="Times New Roman" w:hAnsi="Helvetica" w:cs="Helvetica"/>
                <w:b/>
                <w:color w:val="4C4C4B"/>
                <w:sz w:val="19"/>
                <w:szCs w:val="19"/>
                <w:lang w:eastAsia="en-GB"/>
              </w:rPr>
            </w:pPr>
          </w:p>
        </w:tc>
      </w:tr>
    </w:tbl>
    <w:p w14:paraId="49192624" w14:textId="77777777" w:rsidR="0016757D" w:rsidRDefault="0016757D" w:rsidP="0016757D">
      <w:pPr>
        <w:rPr>
          <w:rFonts w:ascii="Helvetica" w:eastAsia="Times New Roman" w:hAnsi="Helvetica" w:cs="Helvetica"/>
          <w:b/>
          <w:color w:val="4C4C4B"/>
          <w:sz w:val="19"/>
          <w:szCs w:val="19"/>
          <w:lang w:val="en" w:eastAsia="en-GB"/>
        </w:rPr>
      </w:pPr>
    </w:p>
    <w:p w14:paraId="1A6D3790" w14:textId="171B170F" w:rsidR="00370D25" w:rsidRDefault="00370D25">
      <w:pPr>
        <w:rPr>
          <w:rFonts w:ascii="Arial Rounded MT Bold" w:eastAsia="Times New Roman" w:hAnsi="Arial Rounded MT Bold" w:cs="Aharoni"/>
          <w:color w:val="000000" w:themeColor="text1"/>
          <w:sz w:val="31"/>
          <w:szCs w:val="31"/>
          <w:u w:val="single"/>
          <w:lang w:val="en" w:eastAsia="en-GB"/>
        </w:rPr>
      </w:pPr>
    </w:p>
    <w:p w14:paraId="73FD9F32" w14:textId="00ECE080" w:rsidR="008B7E02" w:rsidRPr="002A4696" w:rsidRDefault="008B7E02" w:rsidP="002A4696">
      <w:pPr>
        <w:spacing w:before="240" w:after="180" w:line="240" w:lineRule="auto"/>
        <w:jc w:val="center"/>
        <w:outlineLvl w:val="1"/>
        <w:rPr>
          <w:rFonts w:ascii="Arial Rounded MT Bold" w:eastAsia="Times New Roman" w:hAnsi="Arial Rounded MT Bold" w:cs="Aharoni"/>
          <w:color w:val="000000" w:themeColor="text1"/>
          <w:sz w:val="31"/>
          <w:szCs w:val="31"/>
          <w:u w:val="single"/>
          <w:lang w:val="en" w:eastAsia="en-GB"/>
        </w:rPr>
      </w:pPr>
      <w:r w:rsidRPr="002A4696">
        <w:rPr>
          <w:rFonts w:ascii="Arial Rounded MT Bold" w:eastAsia="Times New Roman" w:hAnsi="Arial Rounded MT Bold" w:cs="Aharoni"/>
          <w:color w:val="000000" w:themeColor="text1"/>
          <w:sz w:val="31"/>
          <w:szCs w:val="31"/>
          <w:u w:val="single"/>
          <w:lang w:val="en" w:eastAsia="en-GB"/>
        </w:rPr>
        <w:t xml:space="preserve">Beliefs in society </w:t>
      </w:r>
    </w:p>
    <w:p w14:paraId="63D1324E" w14:textId="77777777" w:rsidR="008B7E02" w:rsidRDefault="008B7E02" w:rsidP="008B7E02">
      <w:pPr>
        <w:spacing w:after="240" w:line="360" w:lineRule="atLeast"/>
        <w:rPr>
          <w:rFonts w:ascii="Helvetica" w:eastAsia="Times New Roman" w:hAnsi="Helvetica" w:cs="Helvetica"/>
          <w:color w:val="4C4C4B"/>
          <w:sz w:val="19"/>
          <w:szCs w:val="19"/>
          <w:lang w:val="en" w:eastAsia="en-GB"/>
        </w:rPr>
      </w:pPr>
    </w:p>
    <w:tbl>
      <w:tblPr>
        <w:tblW w:w="5063" w:type="pct"/>
        <w:tblCellMar>
          <w:top w:w="15" w:type="dxa"/>
          <w:left w:w="15" w:type="dxa"/>
          <w:bottom w:w="15" w:type="dxa"/>
          <w:right w:w="15" w:type="dxa"/>
        </w:tblCellMar>
        <w:tblLook w:val="04A0" w:firstRow="1" w:lastRow="0" w:firstColumn="1" w:lastColumn="0" w:noHBand="0" w:noVBand="1"/>
      </w:tblPr>
      <w:tblGrid>
        <w:gridCol w:w="7672"/>
        <w:gridCol w:w="1255"/>
        <w:gridCol w:w="836"/>
        <w:gridCol w:w="819"/>
      </w:tblGrid>
      <w:tr w:rsidR="0057557A" w:rsidRPr="006A4C6E" w14:paraId="4F7E7B5A" w14:textId="77777777" w:rsidTr="007C5E1A">
        <w:trPr>
          <w:tblHeader/>
        </w:trPr>
        <w:tc>
          <w:tcPr>
            <w:tcW w:w="362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p w14:paraId="6B83BEF6" w14:textId="77777777" w:rsidR="0057557A" w:rsidRPr="0057557A" w:rsidRDefault="0057557A" w:rsidP="007C5E1A">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Specification and content</w:t>
            </w:r>
          </w:p>
        </w:tc>
        <w:tc>
          <w:tcPr>
            <w:tcW w:w="593"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3841E166" w14:textId="77777777" w:rsidR="0057557A" w:rsidRPr="0057557A" w:rsidRDefault="0057557A" w:rsidP="007C5E1A">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 xml:space="preserve">Covered </w:t>
            </w:r>
            <w:r w:rsidRPr="0057557A">
              <w:rPr>
                <w:rFonts w:ascii="Helvetica" w:eastAsia="Times New Roman" w:hAnsi="Helvetica" w:cs="Helvetica"/>
                <w:b/>
                <w:color w:val="4C4C4B"/>
                <w:sz w:val="19"/>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5270CD9C" w14:textId="77777777" w:rsidR="0057557A" w:rsidRPr="0057557A" w:rsidRDefault="0057557A" w:rsidP="007C5E1A">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c>
          <w:tcPr>
            <w:tcW w:w="387"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4C8CC56B" w14:textId="77777777" w:rsidR="0057557A" w:rsidRPr="0057557A" w:rsidRDefault="0057557A" w:rsidP="007C5E1A">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r>
      <w:tr w:rsidR="0057557A" w:rsidRPr="008B7E02" w14:paraId="6E62F59E" w14:textId="77777777" w:rsidTr="003C59B1">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424F1199" w14:textId="77777777" w:rsidR="0057557A" w:rsidRPr="003C59B1" w:rsidRDefault="000C2E46" w:rsidP="00660BA0">
            <w:pPr>
              <w:pStyle w:val="ListParagraph"/>
              <w:numPr>
                <w:ilvl w:val="1"/>
                <w:numId w:val="1"/>
              </w:numPr>
              <w:spacing w:after="0" w:line="276" w:lineRule="auto"/>
              <w:rPr>
                <w:rFonts w:ascii="Helvetica" w:eastAsia="Times New Roman" w:hAnsi="Helvetica" w:cs="Helvetica"/>
                <w:b/>
                <w:color w:val="4C4C4B"/>
                <w:sz w:val="19"/>
                <w:szCs w:val="19"/>
                <w:lang w:eastAsia="en-GB"/>
              </w:rPr>
            </w:pPr>
            <w:r w:rsidRPr="003C59B1">
              <w:rPr>
                <w:rFonts w:ascii="Helvetica" w:eastAsia="Times New Roman" w:hAnsi="Helvetica" w:cs="Helvetica"/>
                <w:b/>
                <w:color w:val="4C4C4B"/>
                <w:sz w:val="19"/>
                <w:szCs w:val="19"/>
                <w:lang w:eastAsia="en-GB"/>
              </w:rPr>
              <w:t>Ideology, science and religion, including both Christian and non-Christian religious traditions</w:t>
            </w:r>
          </w:p>
        </w:tc>
      </w:tr>
      <w:tr w:rsidR="0057557A" w:rsidRPr="005444AF" w14:paraId="012CB76E"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6575A2D6" w14:textId="77777777" w:rsidR="00F9122F" w:rsidRPr="005444AF" w:rsidRDefault="000C2E46" w:rsidP="005444AF">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Science as a social construct. </w:t>
            </w:r>
          </w:p>
          <w:p w14:paraId="6CF4D012" w14:textId="77777777" w:rsidR="000C2E46" w:rsidRDefault="000C2E46" w:rsidP="00A35B6C">
            <w:pPr>
              <w:pStyle w:val="ListParagraph"/>
              <w:numPr>
                <w:ilvl w:val="0"/>
                <w:numId w:val="49"/>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Issues in defining religion. </w:t>
            </w:r>
          </w:p>
          <w:p w14:paraId="06DF24B3" w14:textId="77777777" w:rsidR="005444AF" w:rsidRPr="005444AF" w:rsidRDefault="005444AF" w:rsidP="005444AF">
            <w:pPr>
              <w:pStyle w:val="ListParagraph"/>
              <w:spacing w:after="0" w:line="276" w:lineRule="auto"/>
              <w:rPr>
                <w:rFonts w:ascii="Helvetica" w:eastAsia="Times New Roman" w:hAnsi="Helvetica" w:cs="Helvetica"/>
                <w:color w:val="4C4C4B"/>
                <w:sz w:val="19"/>
                <w:szCs w:val="19"/>
                <w:lang w:eastAsia="en-GB"/>
              </w:rPr>
            </w:pPr>
          </w:p>
          <w:p w14:paraId="398F98B5" w14:textId="77777777" w:rsidR="00F9122F" w:rsidRPr="005444AF" w:rsidRDefault="000C2E46" w:rsidP="00A35B6C">
            <w:pPr>
              <w:pStyle w:val="ListParagraph"/>
              <w:numPr>
                <w:ilvl w:val="0"/>
                <w:numId w:val="49"/>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Durkheim, </w:t>
            </w:r>
          </w:p>
          <w:p w14:paraId="54E21BA3" w14:textId="77777777" w:rsidR="00F9122F" w:rsidRPr="005444AF" w:rsidRDefault="000C2E46" w:rsidP="00A35B6C">
            <w:pPr>
              <w:pStyle w:val="ListParagraph"/>
              <w:numPr>
                <w:ilvl w:val="0"/>
                <w:numId w:val="49"/>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Giddens, </w:t>
            </w:r>
          </w:p>
          <w:p w14:paraId="014B2BCA" w14:textId="77777777" w:rsidR="0057557A" w:rsidRPr="005444AF" w:rsidRDefault="000C2E46" w:rsidP="00A35B6C">
            <w:pPr>
              <w:pStyle w:val="ListParagraph"/>
              <w:numPr>
                <w:ilvl w:val="0"/>
                <w:numId w:val="49"/>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Berger</w:t>
            </w:r>
          </w:p>
        </w:tc>
        <w:tc>
          <w:tcPr>
            <w:tcW w:w="593" w:type="pct"/>
            <w:tcBorders>
              <w:top w:val="single" w:sz="6" w:space="0" w:color="EBEBEB"/>
              <w:left w:val="single" w:sz="6" w:space="0" w:color="EBEBEB"/>
              <w:bottom w:val="single" w:sz="6" w:space="0" w:color="EBEBEB"/>
              <w:right w:val="single" w:sz="6" w:space="0" w:color="EBEBEB"/>
            </w:tcBorders>
            <w:vAlign w:val="center"/>
          </w:tcPr>
          <w:p w14:paraId="3BDB8341"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F472828"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17DC8025"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r>
      <w:tr w:rsidR="0057557A" w:rsidRPr="005444AF" w14:paraId="22AF0CE4"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2B859BFA" w14:textId="77777777" w:rsidR="000C2E46" w:rsidRPr="005444AF" w:rsidRDefault="000C2E46" w:rsidP="005444AF">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Religion and science as belief systems and ideological influences.</w:t>
            </w:r>
          </w:p>
          <w:p w14:paraId="3FBD9552" w14:textId="77777777" w:rsidR="00F9122F" w:rsidRPr="005444AF" w:rsidRDefault="000C2E46" w:rsidP="00A35B6C">
            <w:pPr>
              <w:pStyle w:val="ListParagraph"/>
              <w:numPr>
                <w:ilvl w:val="0"/>
                <w:numId w:val="49"/>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Bainbridge,</w:t>
            </w:r>
          </w:p>
          <w:p w14:paraId="6716456A" w14:textId="77777777" w:rsidR="00F9122F" w:rsidRPr="005444AF" w:rsidRDefault="000C2E46" w:rsidP="00A35B6C">
            <w:pPr>
              <w:pStyle w:val="ListParagraph"/>
              <w:numPr>
                <w:ilvl w:val="0"/>
                <w:numId w:val="49"/>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Weber, </w:t>
            </w:r>
          </w:p>
          <w:p w14:paraId="5C71D4C3" w14:textId="77777777" w:rsidR="0057557A" w:rsidRPr="005444AF" w:rsidRDefault="000C2E46" w:rsidP="00A35B6C">
            <w:pPr>
              <w:pStyle w:val="ListParagraph"/>
              <w:numPr>
                <w:ilvl w:val="0"/>
                <w:numId w:val="49"/>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Berger</w:t>
            </w:r>
          </w:p>
        </w:tc>
        <w:tc>
          <w:tcPr>
            <w:tcW w:w="593" w:type="pct"/>
            <w:tcBorders>
              <w:top w:val="single" w:sz="6" w:space="0" w:color="EBEBEB"/>
              <w:left w:val="single" w:sz="6" w:space="0" w:color="EBEBEB"/>
              <w:bottom w:val="single" w:sz="6" w:space="0" w:color="EBEBEB"/>
              <w:right w:val="single" w:sz="6" w:space="0" w:color="EBEBEB"/>
            </w:tcBorders>
            <w:vAlign w:val="center"/>
          </w:tcPr>
          <w:p w14:paraId="15FC3434"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076B6FEF"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FB1CA6A"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r>
      <w:tr w:rsidR="0057557A" w:rsidRPr="005444AF" w14:paraId="26F38EE1"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08E4C23" w14:textId="77777777" w:rsidR="00F9122F" w:rsidRPr="005444AF" w:rsidRDefault="000C2E46" w:rsidP="000C2E46">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Different theoretical views on the role and function of religion, </w:t>
            </w:r>
          </w:p>
          <w:p w14:paraId="5E0BB53A" w14:textId="77777777" w:rsidR="00F9122F" w:rsidRPr="005444AF" w:rsidRDefault="000C2E46" w:rsidP="00A35B6C">
            <w:pPr>
              <w:pStyle w:val="ListParagraph"/>
              <w:numPr>
                <w:ilvl w:val="0"/>
                <w:numId w:val="50"/>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functionalist, </w:t>
            </w:r>
          </w:p>
          <w:p w14:paraId="02345C19" w14:textId="77777777" w:rsidR="00F9122F" w:rsidRPr="005444AF" w:rsidRDefault="00F9122F" w:rsidP="00A35B6C">
            <w:pPr>
              <w:pStyle w:val="ListParagraph"/>
              <w:numPr>
                <w:ilvl w:val="0"/>
                <w:numId w:val="50"/>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Marxist </w:t>
            </w:r>
          </w:p>
          <w:p w14:paraId="2DBDDF62" w14:textId="77777777" w:rsidR="00F9122F" w:rsidRPr="005444AF" w:rsidRDefault="00F9122F" w:rsidP="00A35B6C">
            <w:pPr>
              <w:pStyle w:val="ListParagraph"/>
              <w:numPr>
                <w:ilvl w:val="0"/>
                <w:numId w:val="50"/>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N</w:t>
            </w:r>
            <w:r w:rsidR="000C2E46" w:rsidRPr="005444AF">
              <w:rPr>
                <w:rFonts w:ascii="Helvetica" w:eastAsia="Times New Roman" w:hAnsi="Helvetica" w:cs="Helvetica"/>
                <w:color w:val="4C4C4B"/>
                <w:sz w:val="19"/>
                <w:szCs w:val="19"/>
                <w:lang w:eastAsia="en-GB"/>
              </w:rPr>
              <w:t xml:space="preserve">eo-Marxist, </w:t>
            </w:r>
          </w:p>
          <w:p w14:paraId="682F8433" w14:textId="77777777" w:rsidR="00F9122F" w:rsidRPr="005444AF" w:rsidRDefault="000C2E46" w:rsidP="00A35B6C">
            <w:pPr>
              <w:pStyle w:val="ListParagraph"/>
              <w:numPr>
                <w:ilvl w:val="0"/>
                <w:numId w:val="50"/>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feminist and </w:t>
            </w:r>
          </w:p>
          <w:p w14:paraId="01EF81F5" w14:textId="77777777" w:rsidR="000C2E46" w:rsidRDefault="000C2E46" w:rsidP="00A35B6C">
            <w:pPr>
              <w:pStyle w:val="ListParagraph"/>
              <w:numPr>
                <w:ilvl w:val="0"/>
                <w:numId w:val="50"/>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postmodernist.</w:t>
            </w:r>
          </w:p>
          <w:p w14:paraId="5C5936EB" w14:textId="77777777" w:rsidR="005444AF" w:rsidRPr="005444AF" w:rsidRDefault="005444AF" w:rsidP="005444AF">
            <w:pPr>
              <w:pStyle w:val="ListParagraph"/>
              <w:spacing w:after="0" w:line="276" w:lineRule="auto"/>
              <w:rPr>
                <w:rFonts w:ascii="Helvetica" w:eastAsia="Times New Roman" w:hAnsi="Helvetica" w:cs="Helvetica"/>
                <w:color w:val="4C4C4B"/>
                <w:sz w:val="19"/>
                <w:szCs w:val="19"/>
                <w:lang w:eastAsia="en-GB"/>
              </w:rPr>
            </w:pPr>
          </w:p>
          <w:p w14:paraId="659CC7F0" w14:textId="77777777" w:rsidR="00F9122F" w:rsidRPr="005444AF" w:rsidRDefault="000C2E46" w:rsidP="00A35B6C">
            <w:pPr>
              <w:pStyle w:val="ListParagraph"/>
              <w:numPr>
                <w:ilvl w:val="0"/>
                <w:numId w:val="50"/>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Durkheim, </w:t>
            </w:r>
          </w:p>
          <w:p w14:paraId="4AAF289D" w14:textId="77777777" w:rsidR="00F9122F" w:rsidRPr="005444AF" w:rsidRDefault="000C2E46" w:rsidP="00A35B6C">
            <w:pPr>
              <w:pStyle w:val="ListParagraph"/>
              <w:numPr>
                <w:ilvl w:val="0"/>
                <w:numId w:val="50"/>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Parsons, </w:t>
            </w:r>
          </w:p>
          <w:p w14:paraId="3CB5F47D" w14:textId="77777777" w:rsidR="00F9122F" w:rsidRPr="005444AF" w:rsidRDefault="000C2E46" w:rsidP="00A35B6C">
            <w:pPr>
              <w:pStyle w:val="ListParagraph"/>
              <w:numPr>
                <w:ilvl w:val="0"/>
                <w:numId w:val="50"/>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Marx, </w:t>
            </w:r>
          </w:p>
          <w:p w14:paraId="2B713701" w14:textId="77777777" w:rsidR="0057557A" w:rsidRPr="005444AF" w:rsidRDefault="000C2E46" w:rsidP="00A35B6C">
            <w:pPr>
              <w:pStyle w:val="ListParagraph"/>
              <w:numPr>
                <w:ilvl w:val="0"/>
                <w:numId w:val="50"/>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 xml:space="preserve">El </w:t>
            </w:r>
            <w:proofErr w:type="spellStart"/>
            <w:r w:rsidRPr="005444AF">
              <w:rPr>
                <w:rFonts w:ascii="Helvetica" w:eastAsia="Times New Roman" w:hAnsi="Helvetica" w:cs="Helvetica"/>
                <w:bCs/>
                <w:color w:val="4C4C4B"/>
                <w:sz w:val="19"/>
                <w:szCs w:val="19"/>
                <w:lang w:eastAsia="en-GB"/>
              </w:rPr>
              <w:t>Sadaawi</w:t>
            </w:r>
            <w:proofErr w:type="spellEnd"/>
          </w:p>
        </w:tc>
        <w:tc>
          <w:tcPr>
            <w:tcW w:w="593" w:type="pct"/>
            <w:tcBorders>
              <w:top w:val="single" w:sz="6" w:space="0" w:color="EBEBEB"/>
              <w:left w:val="single" w:sz="6" w:space="0" w:color="EBEBEB"/>
              <w:bottom w:val="single" w:sz="6" w:space="0" w:color="EBEBEB"/>
              <w:right w:val="single" w:sz="6" w:space="0" w:color="EBEBEB"/>
            </w:tcBorders>
            <w:vAlign w:val="center"/>
          </w:tcPr>
          <w:p w14:paraId="3157E1CE"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137E5768"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0EBF3C4"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r>
      <w:tr w:rsidR="000C2E46" w:rsidRPr="005444AF" w14:paraId="3A39FABC" w14:textId="77777777" w:rsidTr="005444AF">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68BD1E22" w14:textId="77777777" w:rsidR="000C2E46" w:rsidRPr="005444AF" w:rsidRDefault="000C2E46" w:rsidP="002A4696">
            <w:p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relationship between social change and social stability, and religious beliefs, practices and organisations</w:t>
            </w:r>
          </w:p>
        </w:tc>
      </w:tr>
      <w:tr w:rsidR="0057557A" w:rsidRPr="005444AF" w14:paraId="5227FB0B"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D54C5DA" w14:textId="77777777" w:rsidR="000C2E46" w:rsidRPr="005444AF" w:rsidRDefault="000C2E46" w:rsidP="000C2E46">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Sociological views on religion as a conservative force and, as a force for social change, for stability or conflict.</w:t>
            </w:r>
          </w:p>
          <w:p w14:paraId="183727F2" w14:textId="77777777" w:rsidR="005444AF" w:rsidRPr="005444AF" w:rsidRDefault="000C2E46" w:rsidP="00A35B6C">
            <w:pPr>
              <w:pStyle w:val="ListParagraph"/>
              <w:numPr>
                <w:ilvl w:val="0"/>
                <w:numId w:val="64"/>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 xml:space="preserve">Durkheim, </w:t>
            </w:r>
          </w:p>
          <w:p w14:paraId="17042A09" w14:textId="77777777" w:rsidR="005444AF" w:rsidRPr="005444AF" w:rsidRDefault="000C2E46" w:rsidP="00A35B6C">
            <w:pPr>
              <w:pStyle w:val="ListParagraph"/>
              <w:numPr>
                <w:ilvl w:val="0"/>
                <w:numId w:val="64"/>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 xml:space="preserve">Marx, </w:t>
            </w:r>
          </w:p>
          <w:p w14:paraId="15CD5AD0" w14:textId="77777777" w:rsidR="0057557A" w:rsidRPr="005444AF" w:rsidRDefault="000C2E46" w:rsidP="00A35B6C">
            <w:pPr>
              <w:pStyle w:val="ListParagraph"/>
              <w:numPr>
                <w:ilvl w:val="0"/>
                <w:numId w:val="64"/>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Weber</w:t>
            </w:r>
          </w:p>
        </w:tc>
        <w:tc>
          <w:tcPr>
            <w:tcW w:w="593" w:type="pct"/>
            <w:tcBorders>
              <w:top w:val="single" w:sz="6" w:space="0" w:color="EBEBEB"/>
              <w:left w:val="single" w:sz="6" w:space="0" w:color="EBEBEB"/>
              <w:bottom w:val="single" w:sz="6" w:space="0" w:color="EBEBEB"/>
              <w:right w:val="single" w:sz="6" w:space="0" w:color="EBEBEB"/>
            </w:tcBorders>
            <w:vAlign w:val="center"/>
          </w:tcPr>
          <w:p w14:paraId="0221923E"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CF3FC3C"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17206DFB"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r>
      <w:tr w:rsidR="0057557A" w:rsidRPr="005444AF" w14:paraId="0D3C90CF"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62D6AC10" w14:textId="77777777" w:rsidR="000C2E46" w:rsidRPr="005444AF" w:rsidRDefault="000C2E46" w:rsidP="000C2E46">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impact of social change on religious belief, practices and organisations.</w:t>
            </w:r>
          </w:p>
          <w:p w14:paraId="6093BE33" w14:textId="77777777" w:rsidR="005444AF" w:rsidRPr="005444AF" w:rsidRDefault="000C2E46" w:rsidP="00A35B6C">
            <w:pPr>
              <w:pStyle w:val="ListParagraph"/>
              <w:numPr>
                <w:ilvl w:val="0"/>
                <w:numId w:val="65"/>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 xml:space="preserve">Wilson, </w:t>
            </w:r>
          </w:p>
          <w:p w14:paraId="1EF482F2" w14:textId="77777777" w:rsidR="005444AF" w:rsidRPr="005444AF" w:rsidRDefault="000C2E46" w:rsidP="00A35B6C">
            <w:pPr>
              <w:pStyle w:val="ListParagraph"/>
              <w:numPr>
                <w:ilvl w:val="0"/>
                <w:numId w:val="65"/>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 xml:space="preserve">Bruce, </w:t>
            </w:r>
          </w:p>
          <w:p w14:paraId="25503E48" w14:textId="77777777" w:rsidR="0057557A" w:rsidRPr="005444AF" w:rsidRDefault="000C2E46" w:rsidP="00A35B6C">
            <w:pPr>
              <w:pStyle w:val="ListParagraph"/>
              <w:numPr>
                <w:ilvl w:val="0"/>
                <w:numId w:val="65"/>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Wallis</w:t>
            </w:r>
          </w:p>
        </w:tc>
        <w:tc>
          <w:tcPr>
            <w:tcW w:w="593" w:type="pct"/>
            <w:tcBorders>
              <w:top w:val="single" w:sz="6" w:space="0" w:color="EBEBEB"/>
              <w:left w:val="single" w:sz="6" w:space="0" w:color="EBEBEB"/>
              <w:bottom w:val="single" w:sz="6" w:space="0" w:color="EBEBEB"/>
              <w:right w:val="single" w:sz="6" w:space="0" w:color="EBEBEB"/>
            </w:tcBorders>
            <w:vAlign w:val="center"/>
          </w:tcPr>
          <w:p w14:paraId="127204C2"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B2D4D96"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5406356E" w14:textId="77777777" w:rsidR="0057557A" w:rsidRPr="005444AF" w:rsidRDefault="0057557A" w:rsidP="007C5E1A">
            <w:pPr>
              <w:spacing w:after="0" w:line="276" w:lineRule="auto"/>
              <w:rPr>
                <w:rFonts w:ascii="Helvetica" w:eastAsia="Times New Roman" w:hAnsi="Helvetica" w:cs="Helvetica"/>
                <w:b/>
                <w:color w:val="4C4C4B"/>
                <w:sz w:val="19"/>
                <w:szCs w:val="19"/>
                <w:lang w:eastAsia="en-GB"/>
              </w:rPr>
            </w:pPr>
          </w:p>
        </w:tc>
      </w:tr>
      <w:tr w:rsidR="000C2E46" w:rsidRPr="005444AF" w14:paraId="03AE3595" w14:textId="77777777" w:rsidTr="003C59B1">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678C127D" w14:textId="77777777" w:rsidR="000C2E46" w:rsidRPr="005444AF" w:rsidRDefault="000C2E46" w:rsidP="00660BA0">
            <w:pPr>
              <w:pStyle w:val="ListParagraph"/>
              <w:numPr>
                <w:ilvl w:val="1"/>
                <w:numId w:val="1"/>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Religious organisations, including cults, sects, denominations, churches and New Age movements, and their relationship to religious and spiritual belief and practice</w:t>
            </w:r>
          </w:p>
        </w:tc>
      </w:tr>
      <w:tr w:rsidR="000C2E46" w:rsidRPr="005444AF" w14:paraId="224D9C9A"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4D4A4562" w14:textId="77777777" w:rsidR="000C2E46" w:rsidRPr="005444AF" w:rsidRDefault="000C2E46" w:rsidP="000C2E46">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Characteristics of different types of religious organisation.</w:t>
            </w:r>
          </w:p>
          <w:p w14:paraId="3554998B" w14:textId="77777777" w:rsidR="005444AF" w:rsidRPr="005444AF" w:rsidRDefault="000C2E46" w:rsidP="00A35B6C">
            <w:pPr>
              <w:pStyle w:val="ListParagraph"/>
              <w:numPr>
                <w:ilvl w:val="0"/>
                <w:numId w:val="66"/>
              </w:numPr>
              <w:spacing w:after="0" w:line="276" w:lineRule="auto"/>
              <w:rPr>
                <w:rFonts w:ascii="Helvetica" w:eastAsia="Times New Roman" w:hAnsi="Helvetica" w:cs="Helvetica"/>
                <w:color w:val="4C4C4B"/>
                <w:sz w:val="19"/>
                <w:szCs w:val="19"/>
                <w:lang w:eastAsia="en-GB"/>
              </w:rPr>
            </w:pPr>
            <w:proofErr w:type="spellStart"/>
            <w:r w:rsidRPr="005444AF">
              <w:rPr>
                <w:rFonts w:ascii="Helvetica" w:eastAsia="Times New Roman" w:hAnsi="Helvetica" w:cs="Helvetica"/>
                <w:bCs/>
                <w:color w:val="4C4C4B"/>
                <w:sz w:val="19"/>
                <w:szCs w:val="19"/>
                <w:lang w:eastAsia="en-GB"/>
              </w:rPr>
              <w:t>Troeltsch</w:t>
            </w:r>
            <w:proofErr w:type="spellEnd"/>
            <w:r w:rsidRPr="005444AF">
              <w:rPr>
                <w:rFonts w:ascii="Helvetica" w:eastAsia="Times New Roman" w:hAnsi="Helvetica" w:cs="Helvetica"/>
                <w:bCs/>
                <w:color w:val="4C4C4B"/>
                <w:sz w:val="19"/>
                <w:szCs w:val="19"/>
                <w:lang w:eastAsia="en-GB"/>
              </w:rPr>
              <w:t xml:space="preserve">, </w:t>
            </w:r>
          </w:p>
          <w:p w14:paraId="09933447" w14:textId="77777777" w:rsidR="005444AF" w:rsidRPr="005444AF" w:rsidRDefault="000C2E46" w:rsidP="00A35B6C">
            <w:pPr>
              <w:pStyle w:val="ListParagraph"/>
              <w:numPr>
                <w:ilvl w:val="0"/>
                <w:numId w:val="66"/>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 xml:space="preserve">Wallis, </w:t>
            </w:r>
          </w:p>
          <w:p w14:paraId="6F4945E8" w14:textId="77777777" w:rsidR="000C2E46" w:rsidRPr="0051075D" w:rsidRDefault="000C2E46" w:rsidP="00A35B6C">
            <w:pPr>
              <w:pStyle w:val="ListParagraph"/>
              <w:numPr>
                <w:ilvl w:val="0"/>
                <w:numId w:val="66"/>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Wilson</w:t>
            </w:r>
          </w:p>
          <w:p w14:paraId="690BC55F" w14:textId="77777777" w:rsidR="0051075D" w:rsidRPr="005444AF" w:rsidRDefault="0051075D" w:rsidP="0051075D">
            <w:pPr>
              <w:pStyle w:val="ListParagraph"/>
              <w:spacing w:after="0" w:line="276" w:lineRule="auto"/>
              <w:rPr>
                <w:rFonts w:ascii="Helvetica" w:eastAsia="Times New Roman" w:hAnsi="Helvetica" w:cs="Helvetica"/>
                <w:color w:val="4C4C4B"/>
                <w:sz w:val="19"/>
                <w:szCs w:val="19"/>
                <w:lang w:eastAsia="en-GB"/>
              </w:rPr>
            </w:pPr>
          </w:p>
        </w:tc>
        <w:tc>
          <w:tcPr>
            <w:tcW w:w="593" w:type="pct"/>
            <w:tcBorders>
              <w:top w:val="single" w:sz="6" w:space="0" w:color="EBEBEB"/>
              <w:left w:val="single" w:sz="6" w:space="0" w:color="EBEBEB"/>
              <w:bottom w:val="single" w:sz="6" w:space="0" w:color="EBEBEB"/>
              <w:right w:val="single" w:sz="6" w:space="0" w:color="EBEBEB"/>
            </w:tcBorders>
            <w:vAlign w:val="center"/>
          </w:tcPr>
          <w:p w14:paraId="039FC387"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31CC8BE"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224DEB6E"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r>
      <w:tr w:rsidR="000C2E46" w:rsidRPr="005444AF" w14:paraId="028580A8"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67D77EB" w14:textId="77777777" w:rsidR="000C2E46" w:rsidRPr="005444AF" w:rsidRDefault="000C2E46" w:rsidP="000C2E46">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Explanations for growth or decline of different forms of religious organisation.</w:t>
            </w:r>
          </w:p>
          <w:p w14:paraId="666E4025" w14:textId="77777777" w:rsidR="005444AF" w:rsidRPr="005444AF" w:rsidRDefault="000C2E46" w:rsidP="00A35B6C">
            <w:pPr>
              <w:pStyle w:val="ListParagraph"/>
              <w:numPr>
                <w:ilvl w:val="0"/>
                <w:numId w:val="67"/>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 xml:space="preserve">Wallis, </w:t>
            </w:r>
          </w:p>
          <w:p w14:paraId="2E9FBA1D" w14:textId="77777777" w:rsidR="005444AF" w:rsidRPr="005444AF" w:rsidRDefault="000C2E46" w:rsidP="00A35B6C">
            <w:pPr>
              <w:pStyle w:val="ListParagraph"/>
              <w:numPr>
                <w:ilvl w:val="0"/>
                <w:numId w:val="67"/>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 xml:space="preserve">Weber, </w:t>
            </w:r>
          </w:p>
          <w:p w14:paraId="40B3A8E0" w14:textId="77777777" w:rsidR="000C2E46" w:rsidRPr="005444AF" w:rsidRDefault="000C2E46" w:rsidP="00A35B6C">
            <w:pPr>
              <w:pStyle w:val="ListParagraph"/>
              <w:numPr>
                <w:ilvl w:val="0"/>
                <w:numId w:val="67"/>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Barker</w:t>
            </w:r>
          </w:p>
        </w:tc>
        <w:tc>
          <w:tcPr>
            <w:tcW w:w="593" w:type="pct"/>
            <w:tcBorders>
              <w:top w:val="single" w:sz="6" w:space="0" w:color="EBEBEB"/>
              <w:left w:val="single" w:sz="6" w:space="0" w:color="EBEBEB"/>
              <w:bottom w:val="single" w:sz="6" w:space="0" w:color="EBEBEB"/>
              <w:right w:val="single" w:sz="6" w:space="0" w:color="EBEBEB"/>
            </w:tcBorders>
            <w:vAlign w:val="center"/>
          </w:tcPr>
          <w:p w14:paraId="47627802"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7A2CE61"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2BD41710"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r>
      <w:tr w:rsidR="000C2E46" w:rsidRPr="005444AF" w14:paraId="200FBCF0" w14:textId="77777777" w:rsidTr="003C59B1">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56A55737" w14:textId="77777777" w:rsidR="000C2E46" w:rsidRPr="005444AF" w:rsidRDefault="000C2E46" w:rsidP="00660BA0">
            <w:pPr>
              <w:pStyle w:val="ListParagraph"/>
              <w:numPr>
                <w:ilvl w:val="1"/>
                <w:numId w:val="1"/>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relationship between different social groups and religious/spiritual organisations and movements, beliefs and practices</w:t>
            </w:r>
          </w:p>
        </w:tc>
      </w:tr>
      <w:tr w:rsidR="000C2E46" w:rsidRPr="005444AF" w14:paraId="24E9F584"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6D01982" w14:textId="77777777" w:rsidR="005444AF" w:rsidRDefault="000C2E46" w:rsidP="000C2E46">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Patterns of religiosity among different social groups, such as </w:t>
            </w:r>
          </w:p>
          <w:p w14:paraId="486F4D4B" w14:textId="77777777" w:rsidR="005444AF" w:rsidRDefault="000C2E46" w:rsidP="00A35B6C">
            <w:pPr>
              <w:pStyle w:val="ListParagraph"/>
              <w:numPr>
                <w:ilvl w:val="0"/>
                <w:numId w:val="68"/>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social class, </w:t>
            </w:r>
          </w:p>
          <w:p w14:paraId="70F51182" w14:textId="77777777" w:rsidR="005444AF" w:rsidRDefault="000C2E46" w:rsidP="00A35B6C">
            <w:pPr>
              <w:pStyle w:val="ListParagraph"/>
              <w:numPr>
                <w:ilvl w:val="0"/>
                <w:numId w:val="68"/>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ethnicity, </w:t>
            </w:r>
          </w:p>
          <w:p w14:paraId="04AD8B36" w14:textId="77777777" w:rsidR="005444AF" w:rsidRDefault="000C2E46" w:rsidP="00A35B6C">
            <w:pPr>
              <w:pStyle w:val="ListParagraph"/>
              <w:numPr>
                <w:ilvl w:val="0"/>
                <w:numId w:val="68"/>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gender and </w:t>
            </w:r>
          </w:p>
          <w:p w14:paraId="10C24826" w14:textId="77777777" w:rsidR="000C2E46" w:rsidRDefault="000C2E46" w:rsidP="00A35B6C">
            <w:pPr>
              <w:pStyle w:val="ListParagraph"/>
              <w:numPr>
                <w:ilvl w:val="0"/>
                <w:numId w:val="68"/>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age.</w:t>
            </w:r>
          </w:p>
          <w:p w14:paraId="08568FC2" w14:textId="77777777" w:rsidR="005444AF" w:rsidRPr="005444AF" w:rsidRDefault="005444AF" w:rsidP="005444AF">
            <w:pPr>
              <w:pStyle w:val="ListParagraph"/>
              <w:spacing w:after="0" w:line="276" w:lineRule="auto"/>
              <w:rPr>
                <w:rFonts w:ascii="Helvetica" w:eastAsia="Times New Roman" w:hAnsi="Helvetica" w:cs="Helvetica"/>
                <w:color w:val="4C4C4B"/>
                <w:sz w:val="19"/>
                <w:szCs w:val="19"/>
                <w:lang w:eastAsia="en-GB"/>
              </w:rPr>
            </w:pPr>
          </w:p>
          <w:p w14:paraId="7BD5B08F" w14:textId="77777777" w:rsidR="005444AF" w:rsidRPr="005444AF" w:rsidRDefault="000C2E46" w:rsidP="00A35B6C">
            <w:pPr>
              <w:pStyle w:val="ListParagraph"/>
              <w:numPr>
                <w:ilvl w:val="0"/>
                <w:numId w:val="68"/>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 xml:space="preserve">Weber, </w:t>
            </w:r>
          </w:p>
          <w:p w14:paraId="4FE348CC" w14:textId="77777777" w:rsidR="005444AF" w:rsidRPr="005444AF" w:rsidRDefault="000C2E46" w:rsidP="00A35B6C">
            <w:pPr>
              <w:pStyle w:val="ListParagraph"/>
              <w:numPr>
                <w:ilvl w:val="0"/>
                <w:numId w:val="68"/>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 xml:space="preserve">El </w:t>
            </w:r>
            <w:proofErr w:type="spellStart"/>
            <w:r w:rsidRPr="005444AF">
              <w:rPr>
                <w:rFonts w:ascii="Helvetica" w:eastAsia="Times New Roman" w:hAnsi="Helvetica" w:cs="Helvetica"/>
                <w:bCs/>
                <w:color w:val="4C4C4B"/>
                <w:sz w:val="19"/>
                <w:szCs w:val="19"/>
                <w:lang w:eastAsia="en-GB"/>
              </w:rPr>
              <w:t>Sadaawi</w:t>
            </w:r>
            <w:proofErr w:type="spellEnd"/>
            <w:r w:rsidRPr="005444AF">
              <w:rPr>
                <w:rFonts w:ascii="Helvetica" w:eastAsia="Times New Roman" w:hAnsi="Helvetica" w:cs="Helvetica"/>
                <w:bCs/>
                <w:color w:val="4C4C4B"/>
                <w:sz w:val="19"/>
                <w:szCs w:val="19"/>
                <w:lang w:eastAsia="en-GB"/>
              </w:rPr>
              <w:t xml:space="preserve">, </w:t>
            </w:r>
          </w:p>
          <w:p w14:paraId="5D6C94D9" w14:textId="77777777" w:rsidR="000C2E46" w:rsidRPr="005444AF" w:rsidRDefault="000C2E46" w:rsidP="00A35B6C">
            <w:pPr>
              <w:pStyle w:val="ListParagraph"/>
              <w:numPr>
                <w:ilvl w:val="0"/>
                <w:numId w:val="68"/>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Davies</w:t>
            </w:r>
          </w:p>
        </w:tc>
        <w:tc>
          <w:tcPr>
            <w:tcW w:w="593" w:type="pct"/>
            <w:tcBorders>
              <w:top w:val="single" w:sz="6" w:space="0" w:color="EBEBEB"/>
              <w:left w:val="single" w:sz="6" w:space="0" w:color="EBEBEB"/>
              <w:bottom w:val="single" w:sz="6" w:space="0" w:color="EBEBEB"/>
              <w:right w:val="single" w:sz="6" w:space="0" w:color="EBEBEB"/>
            </w:tcBorders>
            <w:vAlign w:val="center"/>
          </w:tcPr>
          <w:p w14:paraId="29972166"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25E9145B"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9BEB9C7"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r>
      <w:tr w:rsidR="000C2E46" w:rsidRPr="005444AF" w14:paraId="0BABE0BE"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E7C83EC" w14:textId="77777777" w:rsidR="000C2E46" w:rsidRPr="005444AF" w:rsidRDefault="000C2E46" w:rsidP="000C2E46">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Explanations for changes in these patterns.</w:t>
            </w:r>
          </w:p>
          <w:p w14:paraId="49DDCCB3" w14:textId="77777777" w:rsidR="005444AF" w:rsidRPr="005444AF" w:rsidRDefault="000C2E46" w:rsidP="00A35B6C">
            <w:pPr>
              <w:pStyle w:val="ListParagraph"/>
              <w:numPr>
                <w:ilvl w:val="0"/>
                <w:numId w:val="69"/>
              </w:numPr>
              <w:spacing w:after="0" w:line="276" w:lineRule="auto"/>
              <w:rPr>
                <w:rFonts w:ascii="Helvetica" w:eastAsia="Times New Roman" w:hAnsi="Helvetica" w:cs="Helvetica"/>
                <w:color w:val="4C4C4B"/>
                <w:sz w:val="19"/>
                <w:szCs w:val="19"/>
                <w:lang w:eastAsia="en-GB"/>
              </w:rPr>
            </w:pPr>
            <w:proofErr w:type="spellStart"/>
            <w:r w:rsidRPr="005444AF">
              <w:rPr>
                <w:rFonts w:ascii="Helvetica" w:eastAsia="Times New Roman" w:hAnsi="Helvetica" w:cs="Helvetica"/>
                <w:bCs/>
                <w:color w:val="4C4C4B"/>
                <w:sz w:val="19"/>
                <w:szCs w:val="19"/>
                <w:lang w:eastAsia="en-GB"/>
              </w:rPr>
              <w:t>Modood</w:t>
            </w:r>
            <w:proofErr w:type="spellEnd"/>
            <w:r w:rsidRPr="005444AF">
              <w:rPr>
                <w:rFonts w:ascii="Helvetica" w:eastAsia="Times New Roman" w:hAnsi="Helvetica" w:cs="Helvetica"/>
                <w:bCs/>
                <w:color w:val="4C4C4B"/>
                <w:sz w:val="19"/>
                <w:szCs w:val="19"/>
                <w:lang w:eastAsia="en-GB"/>
              </w:rPr>
              <w:t xml:space="preserve"> et al, </w:t>
            </w:r>
          </w:p>
          <w:p w14:paraId="5D02D24E" w14:textId="77777777" w:rsidR="005444AF" w:rsidRPr="005444AF" w:rsidRDefault="005444AF" w:rsidP="00A35B6C">
            <w:pPr>
              <w:pStyle w:val="ListParagraph"/>
              <w:numPr>
                <w:ilvl w:val="0"/>
                <w:numId w:val="69"/>
              </w:numPr>
              <w:spacing w:after="0" w:line="276" w:lineRule="auto"/>
              <w:rPr>
                <w:rFonts w:ascii="Helvetica" w:eastAsia="Times New Roman" w:hAnsi="Helvetica" w:cs="Helvetica"/>
                <w:color w:val="4C4C4B"/>
                <w:sz w:val="19"/>
                <w:szCs w:val="19"/>
                <w:lang w:eastAsia="en-GB"/>
              </w:rPr>
            </w:pPr>
            <w:r>
              <w:rPr>
                <w:rFonts w:ascii="Helvetica" w:eastAsia="Times New Roman" w:hAnsi="Helvetica" w:cs="Helvetica"/>
                <w:bCs/>
                <w:color w:val="4C4C4B"/>
                <w:sz w:val="19"/>
                <w:szCs w:val="19"/>
                <w:lang w:eastAsia="en-GB"/>
              </w:rPr>
              <w:t>W</w:t>
            </w:r>
            <w:r w:rsidR="000C2E46" w:rsidRPr="005444AF">
              <w:rPr>
                <w:rFonts w:ascii="Helvetica" w:eastAsia="Times New Roman" w:hAnsi="Helvetica" w:cs="Helvetica"/>
                <w:bCs/>
                <w:color w:val="4C4C4B"/>
                <w:sz w:val="19"/>
                <w:szCs w:val="19"/>
                <w:lang w:eastAsia="en-GB"/>
              </w:rPr>
              <w:t xml:space="preserve">oodhead, </w:t>
            </w:r>
          </w:p>
          <w:p w14:paraId="504AEE06" w14:textId="77777777" w:rsidR="000C2E46" w:rsidRPr="005444AF" w:rsidRDefault="000C2E46" w:rsidP="00A35B6C">
            <w:pPr>
              <w:pStyle w:val="ListParagraph"/>
              <w:numPr>
                <w:ilvl w:val="0"/>
                <w:numId w:val="69"/>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Bruce</w:t>
            </w:r>
          </w:p>
        </w:tc>
        <w:tc>
          <w:tcPr>
            <w:tcW w:w="593" w:type="pct"/>
            <w:tcBorders>
              <w:top w:val="single" w:sz="6" w:space="0" w:color="EBEBEB"/>
              <w:left w:val="single" w:sz="6" w:space="0" w:color="EBEBEB"/>
              <w:bottom w:val="single" w:sz="6" w:space="0" w:color="EBEBEB"/>
              <w:right w:val="single" w:sz="6" w:space="0" w:color="EBEBEB"/>
            </w:tcBorders>
            <w:vAlign w:val="center"/>
          </w:tcPr>
          <w:p w14:paraId="659A4766"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AB2117B"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C559E6F"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r>
      <w:tr w:rsidR="000C2E46" w:rsidRPr="005444AF" w14:paraId="45DE45EE" w14:textId="77777777" w:rsidTr="003C59B1">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5BD99963" w14:textId="77777777" w:rsidR="000C2E46" w:rsidRPr="005444AF" w:rsidRDefault="000C2E46" w:rsidP="00660BA0">
            <w:pPr>
              <w:pStyle w:val="ListParagraph"/>
              <w:numPr>
                <w:ilvl w:val="1"/>
                <w:numId w:val="1"/>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significance of religion and religiosity in the contemporary world, including the nature and extent of secularisation in a global context, and globalisation and the spread of religions</w:t>
            </w:r>
          </w:p>
        </w:tc>
      </w:tr>
      <w:tr w:rsidR="000C2E46" w:rsidRPr="005444AF" w14:paraId="33F150F3"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B2D8291" w14:textId="77777777" w:rsidR="000C2E46" w:rsidRPr="005444AF" w:rsidRDefault="000C2E46" w:rsidP="000C2E46">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Defining and measuring secularisation. The extent of belief and practice.</w:t>
            </w:r>
          </w:p>
          <w:p w14:paraId="1BF6DCFA" w14:textId="77777777" w:rsidR="005444AF" w:rsidRPr="005444AF" w:rsidRDefault="000C2E46" w:rsidP="00A35B6C">
            <w:pPr>
              <w:pStyle w:val="ListParagraph"/>
              <w:numPr>
                <w:ilvl w:val="0"/>
                <w:numId w:val="71"/>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Wilson, </w:t>
            </w:r>
          </w:p>
          <w:p w14:paraId="688836AA" w14:textId="77777777" w:rsidR="005444AF" w:rsidRPr="005444AF" w:rsidRDefault="000C2E46" w:rsidP="00A35B6C">
            <w:pPr>
              <w:pStyle w:val="ListParagraph"/>
              <w:numPr>
                <w:ilvl w:val="0"/>
                <w:numId w:val="71"/>
              </w:numPr>
              <w:spacing w:after="0" w:line="276" w:lineRule="auto"/>
              <w:rPr>
                <w:rFonts w:ascii="Helvetica" w:eastAsia="Times New Roman" w:hAnsi="Helvetica" w:cs="Helvetica"/>
                <w:bCs/>
                <w:color w:val="4C4C4B"/>
                <w:sz w:val="19"/>
                <w:szCs w:val="19"/>
                <w:lang w:eastAsia="en-GB"/>
              </w:rPr>
            </w:pPr>
            <w:r w:rsidRPr="005444AF">
              <w:rPr>
                <w:rFonts w:ascii="Helvetica" w:eastAsia="Times New Roman" w:hAnsi="Helvetica" w:cs="Helvetica"/>
                <w:bCs/>
                <w:color w:val="4C4C4B"/>
                <w:sz w:val="19"/>
                <w:szCs w:val="19"/>
                <w:lang w:eastAsia="en-GB"/>
              </w:rPr>
              <w:t xml:space="preserve">Glock and Stark, </w:t>
            </w:r>
          </w:p>
          <w:p w14:paraId="4CA5FB69" w14:textId="77777777" w:rsidR="000C2E46" w:rsidRPr="005444AF" w:rsidRDefault="000C2E46" w:rsidP="00A35B6C">
            <w:pPr>
              <w:pStyle w:val="ListParagraph"/>
              <w:numPr>
                <w:ilvl w:val="0"/>
                <w:numId w:val="71"/>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bCs/>
                <w:color w:val="4C4C4B"/>
                <w:sz w:val="19"/>
                <w:szCs w:val="19"/>
                <w:lang w:eastAsia="en-GB"/>
              </w:rPr>
              <w:t>Davie</w:t>
            </w:r>
          </w:p>
        </w:tc>
        <w:tc>
          <w:tcPr>
            <w:tcW w:w="593" w:type="pct"/>
            <w:tcBorders>
              <w:top w:val="single" w:sz="6" w:space="0" w:color="EBEBEB"/>
              <w:left w:val="single" w:sz="6" w:space="0" w:color="EBEBEB"/>
              <w:bottom w:val="single" w:sz="6" w:space="0" w:color="EBEBEB"/>
              <w:right w:val="single" w:sz="6" w:space="0" w:color="EBEBEB"/>
            </w:tcBorders>
            <w:vAlign w:val="center"/>
          </w:tcPr>
          <w:p w14:paraId="16AADB51"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3AC62AE"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7528626"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r>
      <w:tr w:rsidR="000C2E46" w:rsidRPr="005444AF" w14:paraId="15EB30AD"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4BBB388B" w14:textId="77777777" w:rsidR="005444AF" w:rsidRDefault="000C2E46" w:rsidP="000C2E46">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Competing explanations and evidence for secularisation in terms of </w:t>
            </w:r>
          </w:p>
          <w:p w14:paraId="68750429" w14:textId="77777777" w:rsidR="005444AF" w:rsidRPr="005444AF" w:rsidRDefault="000C2E46" w:rsidP="00A35B6C">
            <w:pPr>
              <w:pStyle w:val="ListParagraph"/>
              <w:numPr>
                <w:ilvl w:val="0"/>
                <w:numId w:val="70"/>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belief,</w:t>
            </w:r>
            <w:r w:rsidRPr="005444AF">
              <w:rPr>
                <w:rFonts w:ascii="Helvetica" w:eastAsia="Times New Roman" w:hAnsi="Helvetica" w:cs="Helvetica"/>
                <w:b/>
                <w:color w:val="4C4C4B"/>
                <w:sz w:val="19"/>
                <w:szCs w:val="19"/>
                <w:lang w:eastAsia="en-GB"/>
              </w:rPr>
              <w:t xml:space="preserve"> </w:t>
            </w:r>
          </w:p>
          <w:p w14:paraId="6C2D86A9" w14:textId="77777777" w:rsidR="005444AF" w:rsidRDefault="000C2E46" w:rsidP="00A35B6C">
            <w:pPr>
              <w:pStyle w:val="ListParagraph"/>
              <w:numPr>
                <w:ilvl w:val="0"/>
                <w:numId w:val="70"/>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practice and </w:t>
            </w:r>
          </w:p>
          <w:p w14:paraId="29940592" w14:textId="77777777" w:rsidR="000C2E46" w:rsidRDefault="000C2E46" w:rsidP="00A35B6C">
            <w:pPr>
              <w:pStyle w:val="ListParagraph"/>
              <w:numPr>
                <w:ilvl w:val="0"/>
                <w:numId w:val="70"/>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 xml:space="preserve">organisations. </w:t>
            </w:r>
          </w:p>
          <w:p w14:paraId="2EA67567" w14:textId="77777777" w:rsidR="005444AF" w:rsidRDefault="005444AF" w:rsidP="005444AF">
            <w:pPr>
              <w:pStyle w:val="ListParagraph"/>
              <w:spacing w:after="0" w:line="276" w:lineRule="auto"/>
              <w:rPr>
                <w:rFonts w:ascii="Helvetica" w:eastAsia="Times New Roman" w:hAnsi="Helvetica" w:cs="Helvetica"/>
                <w:color w:val="4C4C4B"/>
                <w:sz w:val="19"/>
                <w:szCs w:val="19"/>
                <w:lang w:eastAsia="en-GB"/>
              </w:rPr>
            </w:pPr>
          </w:p>
          <w:p w14:paraId="42F2AF35" w14:textId="77777777" w:rsidR="005444AF" w:rsidRPr="005444AF" w:rsidRDefault="005444AF" w:rsidP="00A35B6C">
            <w:pPr>
              <w:pStyle w:val="ListParagraph"/>
              <w:numPr>
                <w:ilvl w:val="0"/>
                <w:numId w:val="70"/>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B</w:t>
            </w:r>
            <w:r w:rsidR="000C2E46" w:rsidRPr="005444AF">
              <w:rPr>
                <w:rFonts w:ascii="Helvetica" w:eastAsia="Times New Roman" w:hAnsi="Helvetica" w:cs="Helvetica"/>
                <w:bCs/>
                <w:color w:val="4C4C4B"/>
                <w:sz w:val="19"/>
                <w:szCs w:val="19"/>
                <w:lang w:eastAsia="en-GB"/>
              </w:rPr>
              <w:t xml:space="preserve">ruce, </w:t>
            </w:r>
          </w:p>
          <w:p w14:paraId="73386655" w14:textId="77777777" w:rsidR="005444AF" w:rsidRPr="005444AF" w:rsidRDefault="000C2E46" w:rsidP="00A35B6C">
            <w:pPr>
              <w:pStyle w:val="ListParagraph"/>
              <w:numPr>
                <w:ilvl w:val="0"/>
                <w:numId w:val="70"/>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 xml:space="preserve">Wilson, </w:t>
            </w:r>
          </w:p>
          <w:p w14:paraId="55BAC22A" w14:textId="77777777" w:rsidR="000C2E46" w:rsidRPr="005444AF" w:rsidRDefault="000C2E46" w:rsidP="00A35B6C">
            <w:pPr>
              <w:pStyle w:val="ListParagraph"/>
              <w:numPr>
                <w:ilvl w:val="0"/>
                <w:numId w:val="70"/>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Weber</w:t>
            </w:r>
          </w:p>
        </w:tc>
        <w:tc>
          <w:tcPr>
            <w:tcW w:w="593" w:type="pct"/>
            <w:tcBorders>
              <w:top w:val="single" w:sz="6" w:space="0" w:color="EBEBEB"/>
              <w:left w:val="single" w:sz="6" w:space="0" w:color="EBEBEB"/>
              <w:bottom w:val="single" w:sz="6" w:space="0" w:color="EBEBEB"/>
              <w:right w:val="single" w:sz="6" w:space="0" w:color="EBEBEB"/>
            </w:tcBorders>
            <w:vAlign w:val="center"/>
          </w:tcPr>
          <w:p w14:paraId="78B7A5B0"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85C4860"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7515308"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r>
      <w:tr w:rsidR="000C2E46" w:rsidRPr="005444AF" w14:paraId="216644F3" w14:textId="77777777" w:rsidTr="007C5E1A">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AB71D5C" w14:textId="77777777" w:rsidR="005444AF" w:rsidRDefault="000C2E46" w:rsidP="000C2E46">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Global context of debate including </w:t>
            </w:r>
          </w:p>
          <w:p w14:paraId="5DEE3B52" w14:textId="77777777" w:rsidR="005444AF" w:rsidRPr="005444AF" w:rsidRDefault="000C2E46" w:rsidP="00A35B6C">
            <w:pPr>
              <w:pStyle w:val="ListParagraph"/>
              <w:numPr>
                <w:ilvl w:val="0"/>
                <w:numId w:val="72"/>
              </w:numPr>
              <w:spacing w:after="0" w:line="276" w:lineRule="auto"/>
              <w:rPr>
                <w:rFonts w:ascii="Helvetica" w:eastAsia="Times New Roman" w:hAnsi="Helvetica" w:cs="Helvetica"/>
                <w:color w:val="4C4C4B"/>
                <w:sz w:val="19"/>
                <w:szCs w:val="19"/>
                <w:lang w:eastAsia="en-GB"/>
              </w:rPr>
            </w:pPr>
            <w:r w:rsidRPr="005444AF">
              <w:rPr>
                <w:rFonts w:ascii="Helvetica" w:eastAsia="Times New Roman" w:hAnsi="Helvetica" w:cs="Helvetica"/>
                <w:color w:val="4C4C4B"/>
                <w:sz w:val="19"/>
                <w:szCs w:val="19"/>
                <w:lang w:eastAsia="en-GB"/>
              </w:rPr>
              <w:t>fund</w:t>
            </w:r>
            <w:r w:rsidR="005444AF">
              <w:rPr>
                <w:rFonts w:ascii="Helvetica" w:eastAsia="Times New Roman" w:hAnsi="Helvetica" w:cs="Helvetica"/>
                <w:color w:val="4C4C4B"/>
                <w:sz w:val="19"/>
                <w:szCs w:val="19"/>
                <w:lang w:eastAsia="en-GB"/>
              </w:rPr>
              <w:t xml:space="preserve">amentalism and </w:t>
            </w:r>
          </w:p>
          <w:p w14:paraId="17669E05" w14:textId="77777777" w:rsidR="000C2E46" w:rsidRDefault="005444AF" w:rsidP="00A35B6C">
            <w:pPr>
              <w:pStyle w:val="ListParagraph"/>
              <w:numPr>
                <w:ilvl w:val="0"/>
                <w:numId w:val="72"/>
              </w:numPr>
              <w:spacing w:after="0" w:line="276" w:lineRule="auto"/>
              <w:rPr>
                <w:rFonts w:ascii="Helvetica" w:eastAsia="Times New Roman" w:hAnsi="Helvetica" w:cs="Helvetica"/>
                <w:color w:val="4C4C4B"/>
                <w:sz w:val="19"/>
                <w:szCs w:val="19"/>
                <w:lang w:eastAsia="en-GB"/>
              </w:rPr>
            </w:pPr>
            <w:r>
              <w:rPr>
                <w:rFonts w:ascii="Helvetica" w:eastAsia="Times New Roman" w:hAnsi="Helvetica" w:cs="Helvetica"/>
                <w:color w:val="4C4C4B"/>
                <w:sz w:val="19"/>
                <w:szCs w:val="19"/>
                <w:lang w:eastAsia="en-GB"/>
              </w:rPr>
              <w:t>t</w:t>
            </w:r>
            <w:r w:rsidR="000C2E46" w:rsidRPr="005444AF">
              <w:rPr>
                <w:rFonts w:ascii="Helvetica" w:eastAsia="Times New Roman" w:hAnsi="Helvetica" w:cs="Helvetica"/>
                <w:color w:val="4C4C4B"/>
                <w:sz w:val="19"/>
                <w:szCs w:val="19"/>
                <w:lang w:eastAsia="en-GB"/>
              </w:rPr>
              <w:t>he growth of religion.</w:t>
            </w:r>
          </w:p>
          <w:p w14:paraId="56C8E880" w14:textId="77777777" w:rsidR="005444AF" w:rsidRPr="005444AF" w:rsidRDefault="005444AF" w:rsidP="005444AF">
            <w:pPr>
              <w:pStyle w:val="ListParagraph"/>
              <w:spacing w:after="0" w:line="276" w:lineRule="auto"/>
              <w:rPr>
                <w:rFonts w:ascii="Helvetica" w:eastAsia="Times New Roman" w:hAnsi="Helvetica" w:cs="Helvetica"/>
                <w:color w:val="4C4C4B"/>
                <w:sz w:val="19"/>
                <w:szCs w:val="19"/>
                <w:lang w:eastAsia="en-GB"/>
              </w:rPr>
            </w:pPr>
          </w:p>
          <w:p w14:paraId="748C69A9" w14:textId="77777777" w:rsidR="005444AF" w:rsidRPr="005444AF" w:rsidRDefault="000C2E46" w:rsidP="00A35B6C">
            <w:pPr>
              <w:pStyle w:val="ListParagraph"/>
              <w:numPr>
                <w:ilvl w:val="0"/>
                <w:numId w:val="72"/>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 xml:space="preserve">Berger, </w:t>
            </w:r>
          </w:p>
          <w:p w14:paraId="49BE7F91" w14:textId="77777777" w:rsidR="005444AF" w:rsidRPr="005444AF" w:rsidRDefault="000C2E46" w:rsidP="00A35B6C">
            <w:pPr>
              <w:pStyle w:val="ListParagraph"/>
              <w:numPr>
                <w:ilvl w:val="0"/>
                <w:numId w:val="72"/>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 xml:space="preserve">Davie, </w:t>
            </w:r>
          </w:p>
          <w:p w14:paraId="2C30AB3A" w14:textId="77777777" w:rsidR="000C2E46" w:rsidRPr="005444AF" w:rsidRDefault="000C2E46" w:rsidP="00A35B6C">
            <w:pPr>
              <w:pStyle w:val="ListParagraph"/>
              <w:numPr>
                <w:ilvl w:val="0"/>
                <w:numId w:val="72"/>
              </w:num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Cs/>
                <w:color w:val="4C4C4B"/>
                <w:sz w:val="19"/>
                <w:szCs w:val="19"/>
                <w:lang w:eastAsia="en-GB"/>
              </w:rPr>
              <w:t>Norris and Inglehart</w:t>
            </w:r>
          </w:p>
        </w:tc>
        <w:tc>
          <w:tcPr>
            <w:tcW w:w="593" w:type="pct"/>
            <w:tcBorders>
              <w:top w:val="single" w:sz="6" w:space="0" w:color="EBEBEB"/>
              <w:left w:val="single" w:sz="6" w:space="0" w:color="EBEBEB"/>
              <w:bottom w:val="single" w:sz="6" w:space="0" w:color="EBEBEB"/>
              <w:right w:val="single" w:sz="6" w:space="0" w:color="EBEBEB"/>
            </w:tcBorders>
            <w:vAlign w:val="center"/>
          </w:tcPr>
          <w:p w14:paraId="6225A9D5"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9F14172"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17688FED" w14:textId="77777777" w:rsidR="000C2E46" w:rsidRPr="005444AF" w:rsidRDefault="000C2E46" w:rsidP="007C5E1A">
            <w:pPr>
              <w:spacing w:after="0" w:line="276" w:lineRule="auto"/>
              <w:rPr>
                <w:rFonts w:ascii="Helvetica" w:eastAsia="Times New Roman" w:hAnsi="Helvetica" w:cs="Helvetica"/>
                <w:b/>
                <w:color w:val="4C4C4B"/>
                <w:sz w:val="19"/>
                <w:szCs w:val="19"/>
                <w:lang w:eastAsia="en-GB"/>
              </w:rPr>
            </w:pPr>
          </w:p>
        </w:tc>
      </w:tr>
    </w:tbl>
    <w:p w14:paraId="6B6FED8D" w14:textId="0F41BCF7" w:rsidR="00FC0307" w:rsidRDefault="00FC0307" w:rsidP="008B7E02">
      <w:pPr>
        <w:spacing w:after="240" w:line="360" w:lineRule="atLeast"/>
        <w:rPr>
          <w:rFonts w:ascii="Helvetica" w:eastAsia="Times New Roman" w:hAnsi="Helvetica" w:cs="Helvetica"/>
          <w:b/>
          <w:color w:val="4C4C4B"/>
          <w:sz w:val="19"/>
          <w:szCs w:val="19"/>
          <w:lang w:val="en" w:eastAsia="en-GB"/>
        </w:rPr>
      </w:pPr>
    </w:p>
    <w:p w14:paraId="67FB0753" w14:textId="77777777" w:rsidR="00FC0307" w:rsidRDefault="00FC0307">
      <w:pPr>
        <w:rPr>
          <w:rFonts w:ascii="Helvetica" w:eastAsia="Times New Roman" w:hAnsi="Helvetica" w:cs="Helvetica"/>
          <w:b/>
          <w:color w:val="4C4C4B"/>
          <w:sz w:val="19"/>
          <w:szCs w:val="19"/>
          <w:lang w:val="en" w:eastAsia="en-GB"/>
        </w:rPr>
      </w:pPr>
      <w:r>
        <w:rPr>
          <w:rFonts w:ascii="Helvetica" w:eastAsia="Times New Roman" w:hAnsi="Helvetica" w:cs="Helvetica"/>
          <w:b/>
          <w:color w:val="4C4C4B"/>
          <w:sz w:val="19"/>
          <w:szCs w:val="19"/>
          <w:lang w:val="en" w:eastAsia="en-GB"/>
        </w:rPr>
        <w:br w:type="page"/>
      </w:r>
    </w:p>
    <w:p w14:paraId="2454F2D1" w14:textId="77777777" w:rsidR="00FC0307" w:rsidRPr="005444AF" w:rsidRDefault="00FC0307" w:rsidP="00FC0307">
      <w:pPr>
        <w:spacing w:after="180" w:line="240" w:lineRule="auto"/>
        <w:jc w:val="center"/>
        <w:outlineLvl w:val="1"/>
        <w:rPr>
          <w:rFonts w:ascii="Arial Rounded MT Bold" w:eastAsia="Times New Roman" w:hAnsi="Arial Rounded MT Bold" w:cs="Aharoni"/>
          <w:b/>
          <w:color w:val="000000" w:themeColor="text1"/>
          <w:sz w:val="31"/>
          <w:szCs w:val="31"/>
          <w:u w:val="single"/>
          <w:lang w:val="en" w:eastAsia="en-GB"/>
        </w:rPr>
      </w:pPr>
      <w:r w:rsidRPr="005444AF">
        <w:rPr>
          <w:rFonts w:ascii="Arial Rounded MT Bold" w:eastAsia="Times New Roman" w:hAnsi="Arial Rounded MT Bold" w:cs="Aharoni"/>
          <w:b/>
          <w:color w:val="000000" w:themeColor="text1"/>
          <w:sz w:val="31"/>
          <w:szCs w:val="31"/>
          <w:u w:val="single"/>
          <w:lang w:val="en" w:eastAsia="en-GB"/>
        </w:rPr>
        <w:t>C</w:t>
      </w:r>
      <w:r>
        <w:rPr>
          <w:rFonts w:ascii="Arial Rounded MT Bold" w:eastAsia="Times New Roman" w:hAnsi="Arial Rounded MT Bold" w:cs="Aharoni"/>
          <w:b/>
          <w:color w:val="000000" w:themeColor="text1"/>
          <w:sz w:val="31"/>
          <w:szCs w:val="31"/>
          <w:u w:val="single"/>
          <w:lang w:val="en" w:eastAsia="en-GB"/>
        </w:rPr>
        <w:t>rime and D</w:t>
      </w:r>
      <w:r w:rsidRPr="005444AF">
        <w:rPr>
          <w:rFonts w:ascii="Arial Rounded MT Bold" w:eastAsia="Times New Roman" w:hAnsi="Arial Rounded MT Bold" w:cs="Aharoni"/>
          <w:b/>
          <w:color w:val="000000" w:themeColor="text1"/>
          <w:sz w:val="31"/>
          <w:szCs w:val="31"/>
          <w:u w:val="single"/>
          <w:lang w:val="en" w:eastAsia="en-GB"/>
        </w:rPr>
        <w:t xml:space="preserve">eviance </w:t>
      </w:r>
    </w:p>
    <w:tbl>
      <w:tblPr>
        <w:tblW w:w="5063" w:type="pct"/>
        <w:tblCellMar>
          <w:top w:w="15" w:type="dxa"/>
          <w:left w:w="15" w:type="dxa"/>
          <w:bottom w:w="15" w:type="dxa"/>
          <w:right w:w="15" w:type="dxa"/>
        </w:tblCellMar>
        <w:tblLook w:val="04A0" w:firstRow="1" w:lastRow="0" w:firstColumn="1" w:lastColumn="0" w:noHBand="0" w:noVBand="1"/>
      </w:tblPr>
      <w:tblGrid>
        <w:gridCol w:w="7672"/>
        <w:gridCol w:w="1255"/>
        <w:gridCol w:w="836"/>
        <w:gridCol w:w="819"/>
      </w:tblGrid>
      <w:tr w:rsidR="00FC0307" w:rsidRPr="005444AF" w14:paraId="1DEFB0EB" w14:textId="77777777" w:rsidTr="00415709">
        <w:trPr>
          <w:tblHeader/>
        </w:trPr>
        <w:tc>
          <w:tcPr>
            <w:tcW w:w="362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p w14:paraId="69F3F279"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Specification and content</w:t>
            </w:r>
          </w:p>
        </w:tc>
        <w:tc>
          <w:tcPr>
            <w:tcW w:w="593"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4EA9EEC9"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Covered </w:t>
            </w:r>
            <w:r w:rsidRPr="005444AF">
              <w:rPr>
                <w:rFonts w:ascii="Helvetica" w:eastAsia="Times New Roman" w:hAnsi="Helvetica" w:cs="Helvetica"/>
                <w:b/>
                <w:color w:val="4C4C4B"/>
                <w:sz w:val="19"/>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683A8543"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RAG</w:t>
            </w:r>
          </w:p>
        </w:tc>
        <w:tc>
          <w:tcPr>
            <w:tcW w:w="387"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14:paraId="281738ED"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RAG</w:t>
            </w:r>
          </w:p>
        </w:tc>
      </w:tr>
      <w:tr w:rsidR="00FC0307" w:rsidRPr="005444AF" w14:paraId="61FEDFA3" w14:textId="77777777" w:rsidTr="00415709">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0F62F287" w14:textId="77777777" w:rsidR="00FC0307" w:rsidRPr="005444AF" w:rsidRDefault="00FC0307" w:rsidP="00FC0307">
            <w:pPr>
              <w:pStyle w:val="ListParagraph"/>
              <w:numPr>
                <w:ilvl w:val="0"/>
                <w:numId w:val="22"/>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Crime, deviance, social order and social control</w:t>
            </w:r>
          </w:p>
        </w:tc>
      </w:tr>
      <w:tr w:rsidR="00FC0307" w:rsidRPr="005444AF" w14:paraId="525F730C"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9D64BB5"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b/>
                <w:color w:val="4C4C4B"/>
                <w:sz w:val="19"/>
                <w:szCs w:val="19"/>
                <w:lang w:eastAsia="en-GB"/>
              </w:rPr>
              <w:t xml:space="preserve">Functionalist explanations of crime, deviance, social order and social control, </w:t>
            </w:r>
            <w:proofErr w:type="spellStart"/>
            <w:r w:rsidRPr="00A35B6C">
              <w:rPr>
                <w:rFonts w:ascii="Helvetica" w:eastAsia="Times New Roman" w:hAnsi="Helvetica" w:cs="Helvetica"/>
                <w:b/>
                <w:color w:val="4C4C4B"/>
                <w:sz w:val="19"/>
                <w:szCs w:val="19"/>
                <w:lang w:eastAsia="en-GB"/>
              </w:rPr>
              <w:t>eg</w:t>
            </w:r>
            <w:proofErr w:type="spellEnd"/>
            <w:r w:rsidRPr="00A35B6C">
              <w:rPr>
                <w:rFonts w:ascii="Helvetica" w:eastAsia="Times New Roman" w:hAnsi="Helvetica" w:cs="Helvetica"/>
                <w:b/>
                <w:color w:val="4C4C4B"/>
                <w:sz w:val="19"/>
                <w:szCs w:val="19"/>
                <w:lang w:eastAsia="en-GB"/>
              </w:rPr>
              <w:t xml:space="preserve"> </w:t>
            </w:r>
          </w:p>
          <w:p w14:paraId="7D2309E9" w14:textId="77777777" w:rsidR="00FC0307" w:rsidRPr="00A35B6C" w:rsidRDefault="00FC0307" w:rsidP="00FC0307">
            <w:pPr>
              <w:pStyle w:val="ListParagraph"/>
              <w:numPr>
                <w:ilvl w:val="0"/>
                <w:numId w:val="74"/>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positive functions of crime, </w:t>
            </w:r>
          </w:p>
          <w:p w14:paraId="44402176" w14:textId="77777777" w:rsidR="00FC0307" w:rsidRPr="00A35B6C" w:rsidRDefault="00FC0307" w:rsidP="00FC0307">
            <w:pPr>
              <w:pStyle w:val="ListParagraph"/>
              <w:numPr>
                <w:ilvl w:val="0"/>
                <w:numId w:val="74"/>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adaptations to strain, </w:t>
            </w:r>
          </w:p>
          <w:p w14:paraId="6B508268" w14:textId="77777777" w:rsidR="00FC0307" w:rsidRPr="00A35B6C" w:rsidRDefault="00FC0307" w:rsidP="00FC0307">
            <w:pPr>
              <w:pStyle w:val="ListParagraph"/>
              <w:numPr>
                <w:ilvl w:val="0"/>
                <w:numId w:val="74"/>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types of subculture, </w:t>
            </w:r>
          </w:p>
          <w:p w14:paraId="0AA7C81F" w14:textId="77777777" w:rsidR="00FC0307" w:rsidRPr="00A35B6C" w:rsidRDefault="00FC0307" w:rsidP="00FC0307">
            <w:pPr>
              <w:pStyle w:val="ListParagraph"/>
              <w:numPr>
                <w:ilvl w:val="0"/>
                <w:numId w:val="74"/>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differential association.</w:t>
            </w:r>
          </w:p>
          <w:p w14:paraId="61B4F5F2"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p>
          <w:p w14:paraId="764C36F4" w14:textId="77777777" w:rsidR="00FC0307" w:rsidRPr="00A35B6C" w:rsidRDefault="00FC0307" w:rsidP="00FC0307">
            <w:pPr>
              <w:pStyle w:val="ListParagraph"/>
              <w:numPr>
                <w:ilvl w:val="0"/>
                <w:numId w:val="74"/>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Durkheim, </w:t>
            </w:r>
          </w:p>
          <w:p w14:paraId="64E51A03" w14:textId="77777777" w:rsidR="00FC0307" w:rsidRPr="00A35B6C" w:rsidRDefault="00FC0307" w:rsidP="00FC0307">
            <w:pPr>
              <w:pStyle w:val="ListParagraph"/>
              <w:numPr>
                <w:ilvl w:val="0"/>
                <w:numId w:val="74"/>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Merton, </w:t>
            </w:r>
          </w:p>
          <w:p w14:paraId="4423CA2B" w14:textId="77777777" w:rsidR="00FC0307" w:rsidRPr="00A35B6C" w:rsidRDefault="00FC0307" w:rsidP="00FC0307">
            <w:pPr>
              <w:pStyle w:val="ListParagraph"/>
              <w:numPr>
                <w:ilvl w:val="0"/>
                <w:numId w:val="74"/>
              </w:numPr>
              <w:spacing w:after="0" w:line="276" w:lineRule="auto"/>
              <w:rPr>
                <w:rFonts w:ascii="Helvetica" w:eastAsia="Times New Roman" w:hAnsi="Helvetica" w:cs="Helvetica"/>
                <w:bCs/>
                <w:color w:val="4C4C4B"/>
                <w:sz w:val="19"/>
                <w:szCs w:val="19"/>
                <w:lang w:eastAsia="en-GB"/>
              </w:rPr>
            </w:pPr>
            <w:proofErr w:type="spellStart"/>
            <w:r w:rsidRPr="00A35B6C">
              <w:rPr>
                <w:rFonts w:ascii="Helvetica" w:eastAsia="Times New Roman" w:hAnsi="Helvetica" w:cs="Helvetica"/>
                <w:bCs/>
                <w:color w:val="4C4C4B"/>
                <w:sz w:val="19"/>
                <w:szCs w:val="19"/>
                <w:lang w:eastAsia="en-GB"/>
              </w:rPr>
              <w:t>A.K.Cohen</w:t>
            </w:r>
            <w:proofErr w:type="spellEnd"/>
            <w:r w:rsidRPr="00A35B6C">
              <w:rPr>
                <w:rFonts w:ascii="Helvetica" w:eastAsia="Times New Roman" w:hAnsi="Helvetica" w:cs="Helvetica"/>
                <w:bCs/>
                <w:color w:val="4C4C4B"/>
                <w:sz w:val="19"/>
                <w:szCs w:val="19"/>
                <w:lang w:eastAsia="en-GB"/>
              </w:rPr>
              <w:t xml:space="preserve">, </w:t>
            </w:r>
          </w:p>
          <w:p w14:paraId="2C0FAEBC" w14:textId="77777777" w:rsidR="00FC0307" w:rsidRPr="00A35B6C" w:rsidRDefault="00FC0307" w:rsidP="00FC0307">
            <w:pPr>
              <w:pStyle w:val="ListParagraph"/>
              <w:numPr>
                <w:ilvl w:val="0"/>
                <w:numId w:val="74"/>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Cloward and Ohlin</w:t>
            </w:r>
          </w:p>
        </w:tc>
        <w:tc>
          <w:tcPr>
            <w:tcW w:w="593" w:type="pct"/>
            <w:tcBorders>
              <w:top w:val="single" w:sz="6" w:space="0" w:color="EBEBEB"/>
              <w:left w:val="single" w:sz="6" w:space="0" w:color="EBEBEB"/>
              <w:bottom w:val="single" w:sz="6" w:space="0" w:color="EBEBEB"/>
              <w:right w:val="single" w:sz="6" w:space="0" w:color="EBEBEB"/>
            </w:tcBorders>
            <w:vAlign w:val="center"/>
          </w:tcPr>
          <w:p w14:paraId="70AF3756"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0CEAE4AB"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2A532281"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489C8265"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2CD7870"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Marxist and neo-Marxist explanations of crime, deviance, social order and social control,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0F923BCE" w14:textId="77777777" w:rsidR="00FC0307" w:rsidRPr="00A35B6C" w:rsidRDefault="00FC0307" w:rsidP="00FC0307">
            <w:pPr>
              <w:pStyle w:val="ListParagraph"/>
              <w:numPr>
                <w:ilvl w:val="0"/>
                <w:numId w:val="75"/>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criminogenic capitalism, </w:t>
            </w:r>
          </w:p>
          <w:p w14:paraId="780CFC83" w14:textId="77777777" w:rsidR="00FC0307" w:rsidRPr="00A35B6C" w:rsidRDefault="00FC0307" w:rsidP="00FC0307">
            <w:pPr>
              <w:pStyle w:val="ListParagraph"/>
              <w:numPr>
                <w:ilvl w:val="0"/>
                <w:numId w:val="75"/>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law making and </w:t>
            </w:r>
          </w:p>
          <w:p w14:paraId="25403403" w14:textId="77777777" w:rsidR="00FC0307" w:rsidRPr="00A35B6C" w:rsidRDefault="00FC0307" w:rsidP="00FC0307">
            <w:pPr>
              <w:pStyle w:val="ListParagraph"/>
              <w:numPr>
                <w:ilvl w:val="0"/>
                <w:numId w:val="75"/>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critical criminology.</w:t>
            </w:r>
          </w:p>
          <w:p w14:paraId="2B182BD6"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p>
          <w:p w14:paraId="595674ED" w14:textId="77777777" w:rsidR="00FC0307" w:rsidRPr="00A35B6C" w:rsidRDefault="00FC0307" w:rsidP="00FC0307">
            <w:pPr>
              <w:pStyle w:val="ListParagraph"/>
              <w:numPr>
                <w:ilvl w:val="0"/>
                <w:numId w:val="75"/>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Marx, </w:t>
            </w:r>
          </w:p>
          <w:p w14:paraId="64D08D2D" w14:textId="77777777" w:rsidR="00FC0307" w:rsidRPr="00A35B6C" w:rsidRDefault="00FC0307" w:rsidP="00FC0307">
            <w:pPr>
              <w:pStyle w:val="ListParagraph"/>
              <w:numPr>
                <w:ilvl w:val="0"/>
                <w:numId w:val="75"/>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Chambliss, </w:t>
            </w:r>
          </w:p>
          <w:p w14:paraId="2FC4D276" w14:textId="77777777" w:rsidR="00FC0307" w:rsidRPr="00A35B6C" w:rsidRDefault="00FC0307" w:rsidP="00FC0307">
            <w:pPr>
              <w:pStyle w:val="ListParagraph"/>
              <w:numPr>
                <w:ilvl w:val="0"/>
                <w:numId w:val="75"/>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Snider, </w:t>
            </w:r>
          </w:p>
          <w:p w14:paraId="2CCACDEA" w14:textId="77777777" w:rsidR="00FC0307" w:rsidRPr="00A35B6C" w:rsidRDefault="00FC0307" w:rsidP="00FC0307">
            <w:pPr>
              <w:pStyle w:val="ListParagraph"/>
              <w:numPr>
                <w:ilvl w:val="0"/>
                <w:numId w:val="75"/>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Taylor, </w:t>
            </w:r>
          </w:p>
          <w:p w14:paraId="7B4A43B3" w14:textId="77777777" w:rsidR="00FC0307" w:rsidRPr="00A35B6C" w:rsidRDefault="00FC0307" w:rsidP="00FC0307">
            <w:pPr>
              <w:pStyle w:val="ListParagraph"/>
              <w:numPr>
                <w:ilvl w:val="0"/>
                <w:numId w:val="75"/>
              </w:numPr>
              <w:spacing w:after="0" w:line="276" w:lineRule="auto"/>
              <w:rPr>
                <w:rFonts w:ascii="Helvetica" w:eastAsia="Times New Roman" w:hAnsi="Helvetica" w:cs="Helvetica"/>
                <w:b/>
                <w:bCs/>
                <w:color w:val="4C4C4B"/>
                <w:sz w:val="19"/>
                <w:szCs w:val="19"/>
                <w:lang w:eastAsia="en-GB"/>
              </w:rPr>
            </w:pPr>
            <w:r w:rsidRPr="00A35B6C">
              <w:rPr>
                <w:rFonts w:ascii="Helvetica" w:eastAsia="Times New Roman" w:hAnsi="Helvetica" w:cs="Helvetica"/>
                <w:bCs/>
                <w:color w:val="4C4C4B"/>
                <w:sz w:val="19"/>
                <w:szCs w:val="19"/>
                <w:lang w:eastAsia="en-GB"/>
              </w:rPr>
              <w:t>Walton &amp; Young</w:t>
            </w:r>
            <w:r w:rsidRPr="00A35B6C">
              <w:rPr>
                <w:rFonts w:ascii="Helvetica" w:eastAsia="Times New Roman" w:hAnsi="Helvetica" w:cs="Helvetica"/>
                <w:b/>
                <w:color w:val="4C4C4B"/>
                <w:sz w:val="19"/>
                <w:szCs w:val="19"/>
                <w:lang w:eastAsia="en-GB"/>
              </w:rPr>
              <w:t xml:space="preserve"> </w:t>
            </w:r>
          </w:p>
        </w:tc>
        <w:tc>
          <w:tcPr>
            <w:tcW w:w="593" w:type="pct"/>
            <w:tcBorders>
              <w:top w:val="single" w:sz="6" w:space="0" w:color="EBEBEB"/>
              <w:left w:val="single" w:sz="6" w:space="0" w:color="EBEBEB"/>
              <w:bottom w:val="single" w:sz="6" w:space="0" w:color="EBEBEB"/>
              <w:right w:val="single" w:sz="6" w:space="0" w:color="EBEBEB"/>
            </w:tcBorders>
            <w:vAlign w:val="center"/>
          </w:tcPr>
          <w:p w14:paraId="6B1424FB"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7EDBB43B"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D9E2FCC"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6403FB96"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7433C00"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Labelling theory of crime, deviance, social order and social control, </w:t>
            </w:r>
            <w:proofErr w:type="spellStart"/>
            <w:r w:rsidRPr="005444AF">
              <w:rPr>
                <w:rFonts w:ascii="Helvetica" w:eastAsia="Times New Roman" w:hAnsi="Helvetica" w:cs="Helvetica"/>
                <w:b/>
                <w:color w:val="4C4C4B"/>
                <w:sz w:val="19"/>
                <w:szCs w:val="19"/>
                <w:lang w:eastAsia="en-GB"/>
              </w:rPr>
              <w:t>eg</w:t>
            </w:r>
            <w:proofErr w:type="spellEnd"/>
          </w:p>
          <w:p w14:paraId="2961A7A4" w14:textId="77777777" w:rsidR="00FC0307" w:rsidRPr="00A35B6C" w:rsidRDefault="00FC0307" w:rsidP="00FC0307">
            <w:pPr>
              <w:pStyle w:val="ListParagraph"/>
              <w:numPr>
                <w:ilvl w:val="0"/>
                <w:numId w:val="76"/>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the social construction of crime, </w:t>
            </w:r>
          </w:p>
          <w:p w14:paraId="2268F7AD" w14:textId="77777777" w:rsidR="00FC0307" w:rsidRPr="00A35B6C" w:rsidRDefault="00FC0307" w:rsidP="00FC0307">
            <w:pPr>
              <w:pStyle w:val="ListParagraph"/>
              <w:numPr>
                <w:ilvl w:val="0"/>
                <w:numId w:val="76"/>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the effects of labelling and </w:t>
            </w:r>
          </w:p>
          <w:p w14:paraId="2FF26B0F" w14:textId="77777777" w:rsidR="00FC0307" w:rsidRPr="00A35B6C" w:rsidRDefault="00FC0307" w:rsidP="00FC0307">
            <w:pPr>
              <w:pStyle w:val="ListParagraph"/>
              <w:numPr>
                <w:ilvl w:val="0"/>
                <w:numId w:val="76"/>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deviance amplification.</w:t>
            </w:r>
          </w:p>
          <w:p w14:paraId="0201F5AB"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p>
          <w:p w14:paraId="203A6515" w14:textId="77777777" w:rsidR="00FC0307" w:rsidRPr="00A35B6C" w:rsidRDefault="00FC0307" w:rsidP="00FC0307">
            <w:pPr>
              <w:pStyle w:val="ListParagraph"/>
              <w:numPr>
                <w:ilvl w:val="0"/>
                <w:numId w:val="76"/>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Becker, </w:t>
            </w:r>
          </w:p>
          <w:p w14:paraId="7B44A6CD" w14:textId="77777777" w:rsidR="00FC0307" w:rsidRPr="00A35B6C" w:rsidRDefault="00FC0307" w:rsidP="00FC0307">
            <w:pPr>
              <w:pStyle w:val="ListParagraph"/>
              <w:numPr>
                <w:ilvl w:val="0"/>
                <w:numId w:val="76"/>
              </w:numPr>
              <w:spacing w:after="0" w:line="276" w:lineRule="auto"/>
              <w:rPr>
                <w:rFonts w:ascii="Helvetica" w:eastAsia="Times New Roman" w:hAnsi="Helvetica" w:cs="Helvetica"/>
                <w:bCs/>
                <w:color w:val="4C4C4B"/>
                <w:sz w:val="19"/>
                <w:szCs w:val="19"/>
                <w:lang w:eastAsia="en-GB"/>
              </w:rPr>
            </w:pPr>
            <w:proofErr w:type="spellStart"/>
            <w:r w:rsidRPr="00A35B6C">
              <w:rPr>
                <w:rFonts w:ascii="Helvetica" w:eastAsia="Times New Roman" w:hAnsi="Helvetica" w:cs="Helvetica"/>
                <w:bCs/>
                <w:color w:val="4C4C4B"/>
                <w:sz w:val="19"/>
                <w:szCs w:val="19"/>
                <w:lang w:eastAsia="en-GB"/>
              </w:rPr>
              <w:t>Cicourel</w:t>
            </w:r>
            <w:proofErr w:type="spellEnd"/>
            <w:r w:rsidRPr="00A35B6C">
              <w:rPr>
                <w:rFonts w:ascii="Helvetica" w:eastAsia="Times New Roman" w:hAnsi="Helvetica" w:cs="Helvetica"/>
                <w:bCs/>
                <w:color w:val="4C4C4B"/>
                <w:sz w:val="19"/>
                <w:szCs w:val="19"/>
                <w:lang w:eastAsia="en-GB"/>
              </w:rPr>
              <w:t xml:space="preserve">, </w:t>
            </w:r>
          </w:p>
          <w:p w14:paraId="13C004F4" w14:textId="77777777" w:rsidR="00FC0307" w:rsidRPr="00A35B6C" w:rsidRDefault="00FC0307" w:rsidP="00FC0307">
            <w:pPr>
              <w:pStyle w:val="ListParagraph"/>
              <w:numPr>
                <w:ilvl w:val="0"/>
                <w:numId w:val="76"/>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Lemert, </w:t>
            </w:r>
          </w:p>
          <w:p w14:paraId="488ACF7E" w14:textId="77777777" w:rsidR="00FC0307" w:rsidRPr="00A35B6C" w:rsidRDefault="00FC0307" w:rsidP="00FC0307">
            <w:pPr>
              <w:pStyle w:val="ListParagraph"/>
              <w:numPr>
                <w:ilvl w:val="0"/>
                <w:numId w:val="76"/>
              </w:numPr>
              <w:spacing w:after="0" w:line="276" w:lineRule="auto"/>
              <w:rPr>
                <w:rFonts w:ascii="Helvetica" w:eastAsia="Times New Roman" w:hAnsi="Helvetica" w:cs="Helvetica"/>
                <w:bCs/>
                <w:color w:val="4C4C4B"/>
                <w:sz w:val="19"/>
                <w:szCs w:val="19"/>
                <w:lang w:eastAsia="en-GB"/>
              </w:rPr>
            </w:pPr>
            <w:proofErr w:type="spellStart"/>
            <w:r w:rsidRPr="00A35B6C">
              <w:rPr>
                <w:rFonts w:ascii="Helvetica" w:eastAsia="Times New Roman" w:hAnsi="Helvetica" w:cs="Helvetica"/>
                <w:bCs/>
                <w:color w:val="4C4C4B"/>
                <w:sz w:val="19"/>
                <w:szCs w:val="19"/>
                <w:lang w:eastAsia="en-GB"/>
              </w:rPr>
              <w:t>S.Cohen</w:t>
            </w:r>
            <w:proofErr w:type="spellEnd"/>
            <w:r w:rsidRPr="00A35B6C">
              <w:rPr>
                <w:rFonts w:ascii="Helvetica" w:eastAsia="Times New Roman" w:hAnsi="Helvetica" w:cs="Helvetica"/>
                <w:bCs/>
                <w:color w:val="4C4C4B"/>
                <w:sz w:val="19"/>
                <w:szCs w:val="19"/>
                <w:lang w:eastAsia="en-GB"/>
              </w:rPr>
              <w:t xml:space="preserve">, </w:t>
            </w:r>
          </w:p>
          <w:p w14:paraId="10470039" w14:textId="77777777" w:rsidR="00FC0307" w:rsidRPr="00A35B6C" w:rsidRDefault="00FC0307" w:rsidP="00FC0307">
            <w:pPr>
              <w:pStyle w:val="ListParagraph"/>
              <w:numPr>
                <w:ilvl w:val="0"/>
                <w:numId w:val="76"/>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Braithwaite</w:t>
            </w:r>
          </w:p>
        </w:tc>
        <w:tc>
          <w:tcPr>
            <w:tcW w:w="593" w:type="pct"/>
            <w:tcBorders>
              <w:top w:val="single" w:sz="6" w:space="0" w:color="EBEBEB"/>
              <w:left w:val="single" w:sz="6" w:space="0" w:color="EBEBEB"/>
              <w:bottom w:val="single" w:sz="6" w:space="0" w:color="EBEBEB"/>
              <w:right w:val="single" w:sz="6" w:space="0" w:color="EBEBEB"/>
            </w:tcBorders>
            <w:vAlign w:val="center"/>
          </w:tcPr>
          <w:p w14:paraId="0EE05052"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4E760373"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206F2C52"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5BE8DA40"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7D7935F"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Right realist explanations of crime, deviance, social order and social control,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743D49DF"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the causes of crime and </w:t>
            </w:r>
          </w:p>
          <w:p w14:paraId="6E47F036" w14:textId="77777777" w:rsidR="00FC0307" w:rsidRPr="00A35B6C" w:rsidRDefault="00FC0307" w:rsidP="00FC0307">
            <w:pPr>
              <w:pStyle w:val="ListParagraph"/>
              <w:numPr>
                <w:ilvl w:val="0"/>
                <w:numId w:val="77"/>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solutions to crime.</w:t>
            </w:r>
          </w:p>
          <w:p w14:paraId="58D73FBA"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p>
          <w:p w14:paraId="54B4A301" w14:textId="77777777" w:rsidR="00FC0307" w:rsidRPr="00A35B6C" w:rsidRDefault="00FC0307" w:rsidP="00FC0307">
            <w:pPr>
              <w:pStyle w:val="ListParagraph"/>
              <w:numPr>
                <w:ilvl w:val="0"/>
                <w:numId w:val="77"/>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Wilson, </w:t>
            </w:r>
          </w:p>
          <w:p w14:paraId="30DE2E70" w14:textId="77777777" w:rsidR="00FC0307" w:rsidRPr="00A35B6C" w:rsidRDefault="00FC0307" w:rsidP="00FC0307">
            <w:pPr>
              <w:pStyle w:val="ListParagraph"/>
              <w:numPr>
                <w:ilvl w:val="0"/>
                <w:numId w:val="77"/>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Murray, </w:t>
            </w:r>
          </w:p>
          <w:p w14:paraId="56A846B1" w14:textId="77777777" w:rsidR="00FC0307" w:rsidRPr="00A35B6C" w:rsidRDefault="00FC0307" w:rsidP="00FC0307">
            <w:pPr>
              <w:pStyle w:val="ListParagraph"/>
              <w:numPr>
                <w:ilvl w:val="0"/>
                <w:numId w:val="77"/>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Wilson &amp; Kelling, </w:t>
            </w:r>
          </w:p>
          <w:p w14:paraId="10ACE37F" w14:textId="77777777" w:rsidR="00FC0307" w:rsidRPr="00A35B6C" w:rsidRDefault="00FC0307" w:rsidP="00FC0307">
            <w:pPr>
              <w:pStyle w:val="ListParagraph"/>
              <w:numPr>
                <w:ilvl w:val="0"/>
                <w:numId w:val="77"/>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Felson</w:t>
            </w:r>
          </w:p>
        </w:tc>
        <w:tc>
          <w:tcPr>
            <w:tcW w:w="593" w:type="pct"/>
            <w:tcBorders>
              <w:top w:val="single" w:sz="6" w:space="0" w:color="EBEBEB"/>
              <w:left w:val="single" w:sz="6" w:space="0" w:color="EBEBEB"/>
              <w:bottom w:val="single" w:sz="6" w:space="0" w:color="EBEBEB"/>
              <w:right w:val="single" w:sz="6" w:space="0" w:color="EBEBEB"/>
            </w:tcBorders>
            <w:vAlign w:val="center"/>
          </w:tcPr>
          <w:p w14:paraId="53A047E4"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46F2DDFA"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6E3AAC17"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22C9559D"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F09B8AC"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b/>
                <w:color w:val="4C4C4B"/>
                <w:sz w:val="19"/>
                <w:szCs w:val="19"/>
                <w:lang w:eastAsia="en-GB"/>
              </w:rPr>
              <w:t xml:space="preserve">Left realist explanations of crime, deviance, social order and social control, </w:t>
            </w:r>
            <w:proofErr w:type="spellStart"/>
            <w:r w:rsidRPr="00A35B6C">
              <w:rPr>
                <w:rFonts w:ascii="Helvetica" w:eastAsia="Times New Roman" w:hAnsi="Helvetica" w:cs="Helvetica"/>
                <w:b/>
                <w:color w:val="4C4C4B"/>
                <w:sz w:val="19"/>
                <w:szCs w:val="19"/>
                <w:lang w:eastAsia="en-GB"/>
              </w:rPr>
              <w:t>eg</w:t>
            </w:r>
            <w:proofErr w:type="spellEnd"/>
            <w:r w:rsidRPr="00A35B6C">
              <w:rPr>
                <w:rFonts w:ascii="Helvetica" w:eastAsia="Times New Roman" w:hAnsi="Helvetica" w:cs="Helvetica"/>
                <w:b/>
                <w:color w:val="4C4C4B"/>
                <w:sz w:val="19"/>
                <w:szCs w:val="19"/>
                <w:lang w:eastAsia="en-GB"/>
              </w:rPr>
              <w:t xml:space="preserve"> </w:t>
            </w:r>
          </w:p>
          <w:p w14:paraId="02FE55C9" w14:textId="77777777" w:rsidR="00FC0307" w:rsidRPr="00A35B6C" w:rsidRDefault="00FC0307" w:rsidP="00FC0307">
            <w:pPr>
              <w:pStyle w:val="ListParagraph"/>
              <w:numPr>
                <w:ilvl w:val="0"/>
                <w:numId w:val="77"/>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relative deprivation, </w:t>
            </w:r>
          </w:p>
          <w:p w14:paraId="722DB571" w14:textId="77777777" w:rsidR="00FC0307" w:rsidRPr="00A35B6C" w:rsidRDefault="00FC0307" w:rsidP="00FC0307">
            <w:pPr>
              <w:pStyle w:val="ListParagraph"/>
              <w:numPr>
                <w:ilvl w:val="0"/>
                <w:numId w:val="77"/>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subcultures and </w:t>
            </w:r>
          </w:p>
          <w:p w14:paraId="5E969D72" w14:textId="77777777" w:rsidR="00FC0307" w:rsidRPr="00A35B6C" w:rsidRDefault="00FC0307" w:rsidP="00FC0307">
            <w:pPr>
              <w:pStyle w:val="ListParagraph"/>
              <w:numPr>
                <w:ilvl w:val="0"/>
                <w:numId w:val="77"/>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marginalisation.</w:t>
            </w:r>
          </w:p>
          <w:p w14:paraId="532316D3"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p>
          <w:p w14:paraId="042F7286" w14:textId="77777777" w:rsidR="00FC0307" w:rsidRPr="00A35B6C" w:rsidRDefault="00FC0307" w:rsidP="00FC0307">
            <w:pPr>
              <w:pStyle w:val="ListParagraph"/>
              <w:numPr>
                <w:ilvl w:val="0"/>
                <w:numId w:val="77"/>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Young, </w:t>
            </w:r>
          </w:p>
          <w:p w14:paraId="2B49384D" w14:textId="77777777" w:rsidR="00FC0307" w:rsidRPr="00A35B6C" w:rsidRDefault="00FC0307" w:rsidP="00FC0307">
            <w:pPr>
              <w:pStyle w:val="ListParagraph"/>
              <w:numPr>
                <w:ilvl w:val="0"/>
                <w:numId w:val="77"/>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Lea &amp; Young</w:t>
            </w:r>
          </w:p>
        </w:tc>
        <w:tc>
          <w:tcPr>
            <w:tcW w:w="593" w:type="pct"/>
            <w:tcBorders>
              <w:top w:val="single" w:sz="6" w:space="0" w:color="EBEBEB"/>
              <w:left w:val="single" w:sz="6" w:space="0" w:color="EBEBEB"/>
              <w:bottom w:val="single" w:sz="6" w:space="0" w:color="EBEBEB"/>
              <w:right w:val="single" w:sz="6" w:space="0" w:color="EBEBEB"/>
            </w:tcBorders>
            <w:vAlign w:val="center"/>
          </w:tcPr>
          <w:p w14:paraId="3301AF99"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2BA6150"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23342703"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3A26FAD1" w14:textId="77777777" w:rsidTr="00415709">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20E6325E" w14:textId="77777777" w:rsidR="00FC0307" w:rsidRPr="005444AF" w:rsidRDefault="00FC0307" w:rsidP="00FC0307">
            <w:pPr>
              <w:pStyle w:val="ListParagraph"/>
              <w:numPr>
                <w:ilvl w:val="0"/>
                <w:numId w:val="22"/>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The social distribution of crime and deviance by ethnicity, gender and social class, including recent patterns and trends in crime</w:t>
            </w:r>
          </w:p>
        </w:tc>
      </w:tr>
      <w:tr w:rsidR="00FC0307" w:rsidRPr="005444AF" w14:paraId="03AE80D5"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4710663"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The social distribution of crime and deviance by ethnicity, including recent patterns and trends and different explanations for these,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7F0EAB00" w14:textId="77777777" w:rsidR="00FC0307" w:rsidRPr="00A35B6C" w:rsidRDefault="00FC0307" w:rsidP="00FC0307">
            <w:pPr>
              <w:pStyle w:val="ListParagraph"/>
              <w:numPr>
                <w:ilvl w:val="0"/>
                <w:numId w:val="78"/>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ethnicity and criminality, </w:t>
            </w:r>
          </w:p>
          <w:p w14:paraId="70C31130" w14:textId="77777777" w:rsidR="00FC0307" w:rsidRPr="00A35B6C" w:rsidRDefault="00FC0307" w:rsidP="00FC0307">
            <w:pPr>
              <w:pStyle w:val="ListParagraph"/>
              <w:numPr>
                <w:ilvl w:val="0"/>
                <w:numId w:val="78"/>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racism and the criminal justice system and </w:t>
            </w:r>
          </w:p>
          <w:p w14:paraId="067757C0" w14:textId="77777777" w:rsidR="00FC0307" w:rsidRPr="00A35B6C" w:rsidRDefault="00FC0307" w:rsidP="00FC0307">
            <w:pPr>
              <w:pStyle w:val="ListParagraph"/>
              <w:numPr>
                <w:ilvl w:val="0"/>
                <w:numId w:val="78"/>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victimisation.</w:t>
            </w:r>
          </w:p>
          <w:p w14:paraId="2B6E1739"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p>
          <w:p w14:paraId="397DC192" w14:textId="77777777" w:rsidR="00FC0307" w:rsidRPr="00A35B6C" w:rsidRDefault="00FC0307" w:rsidP="00FC0307">
            <w:pPr>
              <w:pStyle w:val="ListParagraph"/>
              <w:numPr>
                <w:ilvl w:val="0"/>
                <w:numId w:val="78"/>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Bowling and Phillips, </w:t>
            </w:r>
          </w:p>
          <w:p w14:paraId="2877CC0B" w14:textId="77777777" w:rsidR="00FC0307" w:rsidRPr="00A35B6C" w:rsidRDefault="00FC0307" w:rsidP="00FC0307">
            <w:pPr>
              <w:pStyle w:val="ListParagraph"/>
              <w:numPr>
                <w:ilvl w:val="0"/>
                <w:numId w:val="78"/>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Gilroy, </w:t>
            </w:r>
          </w:p>
          <w:p w14:paraId="16DB78D9" w14:textId="77777777" w:rsidR="00FC0307" w:rsidRPr="00A35B6C" w:rsidRDefault="00FC0307" w:rsidP="00FC0307">
            <w:pPr>
              <w:pStyle w:val="ListParagraph"/>
              <w:numPr>
                <w:ilvl w:val="0"/>
                <w:numId w:val="78"/>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Hall</w:t>
            </w:r>
          </w:p>
        </w:tc>
        <w:tc>
          <w:tcPr>
            <w:tcW w:w="593" w:type="pct"/>
            <w:tcBorders>
              <w:top w:val="single" w:sz="6" w:space="0" w:color="EBEBEB"/>
              <w:left w:val="single" w:sz="6" w:space="0" w:color="EBEBEB"/>
              <w:bottom w:val="single" w:sz="6" w:space="0" w:color="EBEBEB"/>
              <w:right w:val="single" w:sz="6" w:space="0" w:color="EBEBEB"/>
            </w:tcBorders>
            <w:vAlign w:val="center"/>
          </w:tcPr>
          <w:p w14:paraId="7CB7CECE"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3285BAF5"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4F62283D"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618D1918"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8912898"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The social distribution of crime and deviance by gender, including recent patterns and trends and different explanations for these,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53CF386B" w14:textId="77777777" w:rsidR="00FC0307" w:rsidRPr="00A35B6C" w:rsidRDefault="00FC0307" w:rsidP="00FC0307">
            <w:pPr>
              <w:pStyle w:val="ListParagraph"/>
              <w:numPr>
                <w:ilvl w:val="0"/>
                <w:numId w:val="79"/>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feminism, </w:t>
            </w:r>
          </w:p>
          <w:p w14:paraId="4FB43B9C" w14:textId="77777777" w:rsidR="00FC0307" w:rsidRPr="00A35B6C" w:rsidRDefault="00FC0307" w:rsidP="00FC0307">
            <w:pPr>
              <w:pStyle w:val="ListParagraph"/>
              <w:numPr>
                <w:ilvl w:val="0"/>
                <w:numId w:val="79"/>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the chivalry thesis, </w:t>
            </w:r>
          </w:p>
          <w:p w14:paraId="505FA83D" w14:textId="77777777" w:rsidR="00FC0307" w:rsidRPr="00A35B6C" w:rsidRDefault="00FC0307" w:rsidP="00FC0307">
            <w:pPr>
              <w:pStyle w:val="ListParagraph"/>
              <w:numPr>
                <w:ilvl w:val="0"/>
                <w:numId w:val="79"/>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sex role theory, </w:t>
            </w:r>
          </w:p>
          <w:p w14:paraId="00C5FA77" w14:textId="77777777" w:rsidR="00FC0307" w:rsidRPr="00A35B6C" w:rsidRDefault="00FC0307" w:rsidP="00FC0307">
            <w:pPr>
              <w:pStyle w:val="ListParagraph"/>
              <w:numPr>
                <w:ilvl w:val="0"/>
                <w:numId w:val="79"/>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social control and </w:t>
            </w:r>
          </w:p>
          <w:p w14:paraId="46265397" w14:textId="77777777" w:rsidR="00FC0307" w:rsidRPr="00A35B6C" w:rsidRDefault="00FC0307" w:rsidP="00FC0307">
            <w:pPr>
              <w:pStyle w:val="ListParagraph"/>
              <w:numPr>
                <w:ilvl w:val="0"/>
                <w:numId w:val="79"/>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liberation thesis.</w:t>
            </w:r>
          </w:p>
          <w:p w14:paraId="47618FB6"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p>
          <w:p w14:paraId="04D325D8" w14:textId="77777777" w:rsidR="00FC0307" w:rsidRPr="00A35B6C" w:rsidRDefault="00FC0307" w:rsidP="00FC0307">
            <w:pPr>
              <w:pStyle w:val="ListParagraph"/>
              <w:numPr>
                <w:ilvl w:val="0"/>
                <w:numId w:val="79"/>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Pollak, </w:t>
            </w:r>
          </w:p>
          <w:p w14:paraId="335F7216" w14:textId="77777777" w:rsidR="00FC0307" w:rsidRPr="00A35B6C" w:rsidRDefault="00FC0307" w:rsidP="00FC0307">
            <w:pPr>
              <w:pStyle w:val="ListParagraph"/>
              <w:numPr>
                <w:ilvl w:val="0"/>
                <w:numId w:val="79"/>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Heidensohn, </w:t>
            </w:r>
          </w:p>
          <w:p w14:paraId="6FA88CAE" w14:textId="77777777" w:rsidR="00FC0307" w:rsidRPr="00A35B6C" w:rsidRDefault="00FC0307" w:rsidP="00FC0307">
            <w:pPr>
              <w:pStyle w:val="ListParagraph"/>
              <w:numPr>
                <w:ilvl w:val="0"/>
                <w:numId w:val="79"/>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Carlen</w:t>
            </w:r>
          </w:p>
        </w:tc>
        <w:tc>
          <w:tcPr>
            <w:tcW w:w="593" w:type="pct"/>
            <w:tcBorders>
              <w:top w:val="single" w:sz="6" w:space="0" w:color="EBEBEB"/>
              <w:left w:val="single" w:sz="6" w:space="0" w:color="EBEBEB"/>
              <w:bottom w:val="single" w:sz="6" w:space="0" w:color="EBEBEB"/>
              <w:right w:val="single" w:sz="6" w:space="0" w:color="EBEBEB"/>
            </w:tcBorders>
            <w:vAlign w:val="center"/>
          </w:tcPr>
          <w:p w14:paraId="3029F57C"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4BB5CB4"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2E04A3F"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00093422"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D088F1F"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The social distribution of crime and deviance by social class, including recent patterns and trends and different explanations for these,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4C679D8F" w14:textId="77777777" w:rsidR="00FC0307" w:rsidRPr="00A35B6C" w:rsidRDefault="00FC0307" w:rsidP="00FC0307">
            <w:pPr>
              <w:pStyle w:val="ListParagraph"/>
              <w:numPr>
                <w:ilvl w:val="0"/>
                <w:numId w:val="80"/>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selective law enforcement and </w:t>
            </w:r>
          </w:p>
          <w:p w14:paraId="3E14562F" w14:textId="77777777" w:rsidR="00FC0307" w:rsidRPr="00A35B6C" w:rsidRDefault="00FC0307" w:rsidP="00FC0307">
            <w:pPr>
              <w:pStyle w:val="ListParagraph"/>
              <w:numPr>
                <w:ilvl w:val="0"/>
                <w:numId w:val="80"/>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white-collar crime. </w:t>
            </w:r>
          </w:p>
          <w:p w14:paraId="2D3B1DBF"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p>
          <w:p w14:paraId="4FF0E59A" w14:textId="77777777" w:rsidR="00FC0307" w:rsidRPr="00A35B6C" w:rsidRDefault="00FC0307" w:rsidP="00FC0307">
            <w:pPr>
              <w:pStyle w:val="ListParagraph"/>
              <w:numPr>
                <w:ilvl w:val="0"/>
                <w:numId w:val="80"/>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Marx, </w:t>
            </w:r>
          </w:p>
          <w:p w14:paraId="67A52E24" w14:textId="77777777" w:rsidR="00FC0307" w:rsidRPr="00A35B6C" w:rsidRDefault="00FC0307" w:rsidP="00FC0307">
            <w:pPr>
              <w:pStyle w:val="ListParagraph"/>
              <w:numPr>
                <w:ilvl w:val="0"/>
                <w:numId w:val="80"/>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Lea &amp; Young, </w:t>
            </w:r>
          </w:p>
          <w:p w14:paraId="46E81C2E" w14:textId="77777777" w:rsidR="00FC0307" w:rsidRPr="00A35B6C" w:rsidRDefault="00FC0307" w:rsidP="00FC0307">
            <w:pPr>
              <w:pStyle w:val="ListParagraph"/>
              <w:numPr>
                <w:ilvl w:val="0"/>
                <w:numId w:val="80"/>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Pearce, </w:t>
            </w:r>
          </w:p>
          <w:p w14:paraId="518DE947" w14:textId="77777777" w:rsidR="00FC0307" w:rsidRPr="00A35B6C" w:rsidRDefault="00FC0307" w:rsidP="00FC0307">
            <w:pPr>
              <w:pStyle w:val="ListParagraph"/>
              <w:numPr>
                <w:ilvl w:val="0"/>
                <w:numId w:val="80"/>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Merton, </w:t>
            </w:r>
          </w:p>
          <w:p w14:paraId="4C3B1718" w14:textId="77777777" w:rsidR="00FC0307" w:rsidRPr="00A35B6C" w:rsidRDefault="00FC0307" w:rsidP="00FC0307">
            <w:pPr>
              <w:pStyle w:val="ListParagraph"/>
              <w:numPr>
                <w:ilvl w:val="0"/>
                <w:numId w:val="80"/>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Miller</w:t>
            </w:r>
          </w:p>
        </w:tc>
        <w:tc>
          <w:tcPr>
            <w:tcW w:w="593" w:type="pct"/>
            <w:tcBorders>
              <w:top w:val="single" w:sz="6" w:space="0" w:color="EBEBEB"/>
              <w:left w:val="single" w:sz="6" w:space="0" w:color="EBEBEB"/>
              <w:bottom w:val="single" w:sz="6" w:space="0" w:color="EBEBEB"/>
              <w:right w:val="single" w:sz="6" w:space="0" w:color="EBEBEB"/>
            </w:tcBorders>
            <w:vAlign w:val="center"/>
          </w:tcPr>
          <w:p w14:paraId="11F1C671"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0356A4E9"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2E01398A"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356B7248" w14:textId="77777777" w:rsidTr="00415709">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7C21BD63" w14:textId="77777777" w:rsidR="00FC0307" w:rsidRPr="005444AF" w:rsidRDefault="00FC0307" w:rsidP="00FC0307">
            <w:pPr>
              <w:pStyle w:val="ListParagraph"/>
              <w:numPr>
                <w:ilvl w:val="0"/>
                <w:numId w:val="22"/>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Globalisation and crime in contemporary society; the media and crime; green crime; human rights and state crimes</w:t>
            </w:r>
          </w:p>
        </w:tc>
      </w:tr>
      <w:tr w:rsidR="00FC0307" w:rsidRPr="005444AF" w14:paraId="2B1C5E62"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60C0A3F"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Globalisation and crime in contemporary society,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46F207C6" w14:textId="77777777" w:rsidR="00FC0307" w:rsidRPr="00A35B6C" w:rsidRDefault="00FC0307" w:rsidP="00FC0307">
            <w:pPr>
              <w:pStyle w:val="ListParagraph"/>
              <w:numPr>
                <w:ilvl w:val="0"/>
                <w:numId w:val="81"/>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transnational organised crime, </w:t>
            </w:r>
          </w:p>
          <w:p w14:paraId="4E211E8E" w14:textId="77777777" w:rsidR="00FC0307" w:rsidRPr="00A35B6C" w:rsidRDefault="00FC0307" w:rsidP="00FC0307">
            <w:pPr>
              <w:pStyle w:val="ListParagraph"/>
              <w:numPr>
                <w:ilvl w:val="0"/>
                <w:numId w:val="81"/>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global criminal organisations, </w:t>
            </w:r>
          </w:p>
          <w:p w14:paraId="679E0F71" w14:textId="77777777" w:rsidR="00FC0307" w:rsidRPr="00A35B6C" w:rsidRDefault="00FC0307" w:rsidP="00FC0307">
            <w:pPr>
              <w:pStyle w:val="ListParagraph"/>
              <w:numPr>
                <w:ilvl w:val="0"/>
                <w:numId w:val="81"/>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global capitalism and </w:t>
            </w:r>
          </w:p>
          <w:p w14:paraId="35C3446F" w14:textId="77777777" w:rsidR="00FC0307" w:rsidRPr="00A35B6C" w:rsidRDefault="00FC0307" w:rsidP="00FC0307">
            <w:pPr>
              <w:pStyle w:val="ListParagraph"/>
              <w:numPr>
                <w:ilvl w:val="0"/>
                <w:numId w:val="81"/>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crimes of the powerful.</w:t>
            </w:r>
          </w:p>
          <w:p w14:paraId="1F251CC2"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p>
          <w:p w14:paraId="6DCD0E6C" w14:textId="77777777" w:rsidR="00FC0307" w:rsidRPr="00A35B6C" w:rsidRDefault="00FC0307" w:rsidP="00FC0307">
            <w:pPr>
              <w:pStyle w:val="ListParagraph"/>
              <w:numPr>
                <w:ilvl w:val="0"/>
                <w:numId w:val="81"/>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Castells, </w:t>
            </w:r>
          </w:p>
          <w:p w14:paraId="6EAF3E2B" w14:textId="77777777" w:rsidR="00FC0307" w:rsidRPr="00A35B6C" w:rsidRDefault="00FC0307" w:rsidP="00FC0307">
            <w:pPr>
              <w:pStyle w:val="ListParagraph"/>
              <w:numPr>
                <w:ilvl w:val="0"/>
                <w:numId w:val="81"/>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Held, Taylor, </w:t>
            </w:r>
          </w:p>
          <w:p w14:paraId="53F0D80E" w14:textId="77777777" w:rsidR="00FC0307" w:rsidRPr="00A35B6C" w:rsidRDefault="00FC0307" w:rsidP="00FC0307">
            <w:pPr>
              <w:pStyle w:val="ListParagraph"/>
              <w:numPr>
                <w:ilvl w:val="0"/>
                <w:numId w:val="81"/>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Hobbs &amp; </w:t>
            </w:r>
            <w:proofErr w:type="spellStart"/>
            <w:r w:rsidRPr="00A35B6C">
              <w:rPr>
                <w:rFonts w:ascii="Helvetica" w:eastAsia="Times New Roman" w:hAnsi="Helvetica" w:cs="Helvetica"/>
                <w:bCs/>
                <w:color w:val="4C4C4B"/>
                <w:sz w:val="19"/>
                <w:szCs w:val="19"/>
                <w:lang w:eastAsia="en-GB"/>
              </w:rPr>
              <w:t>Dunningham</w:t>
            </w:r>
            <w:proofErr w:type="spellEnd"/>
            <w:r w:rsidRPr="00A35B6C">
              <w:rPr>
                <w:rFonts w:ascii="Helvetica" w:eastAsia="Times New Roman" w:hAnsi="Helvetica" w:cs="Helvetica"/>
                <w:bCs/>
                <w:color w:val="4C4C4B"/>
                <w:sz w:val="19"/>
                <w:szCs w:val="19"/>
                <w:lang w:eastAsia="en-GB"/>
              </w:rPr>
              <w:t xml:space="preserve">, </w:t>
            </w:r>
          </w:p>
          <w:p w14:paraId="599D623B" w14:textId="77777777" w:rsidR="00FC0307" w:rsidRPr="00A35B6C" w:rsidRDefault="00FC0307" w:rsidP="00FC0307">
            <w:pPr>
              <w:pStyle w:val="ListParagraph"/>
              <w:numPr>
                <w:ilvl w:val="0"/>
                <w:numId w:val="81"/>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Glenny</w:t>
            </w:r>
          </w:p>
        </w:tc>
        <w:tc>
          <w:tcPr>
            <w:tcW w:w="593" w:type="pct"/>
            <w:tcBorders>
              <w:top w:val="single" w:sz="6" w:space="0" w:color="EBEBEB"/>
              <w:left w:val="single" w:sz="6" w:space="0" w:color="EBEBEB"/>
              <w:bottom w:val="single" w:sz="6" w:space="0" w:color="EBEBEB"/>
              <w:right w:val="single" w:sz="6" w:space="0" w:color="EBEBEB"/>
            </w:tcBorders>
            <w:vAlign w:val="center"/>
          </w:tcPr>
          <w:p w14:paraId="05CE66C6"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A497EA3"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508C22B5"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73B07B50"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7A5DAD44"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The media and crime,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76CCF778"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m</w:t>
            </w:r>
            <w:r>
              <w:rPr>
                <w:rFonts w:ascii="Helvetica" w:eastAsia="Times New Roman" w:hAnsi="Helvetica" w:cs="Helvetica"/>
                <w:b/>
                <w:color w:val="4C4C4B"/>
                <w:sz w:val="19"/>
                <w:szCs w:val="19"/>
                <w:lang w:eastAsia="en-GB"/>
              </w:rPr>
              <w:t xml:space="preserve">edia representations of crime, </w:t>
            </w:r>
          </w:p>
          <w:p w14:paraId="303EBAD8" w14:textId="77777777" w:rsidR="00FC0307" w:rsidRPr="00A35B6C" w:rsidRDefault="00FC0307" w:rsidP="00FC0307">
            <w:pPr>
              <w:pStyle w:val="ListParagraph"/>
              <w:numPr>
                <w:ilvl w:val="0"/>
                <w:numId w:val="82"/>
              </w:numPr>
              <w:spacing w:after="0" w:line="276" w:lineRule="auto"/>
              <w:rPr>
                <w:rFonts w:ascii="Helvetica" w:eastAsia="Times New Roman" w:hAnsi="Helvetica" w:cs="Helvetica"/>
                <w:color w:val="4C4C4B"/>
                <w:sz w:val="19"/>
                <w:szCs w:val="19"/>
                <w:lang w:eastAsia="en-GB"/>
              </w:rPr>
            </w:pPr>
            <w:r>
              <w:rPr>
                <w:rFonts w:ascii="Helvetica" w:eastAsia="Times New Roman" w:hAnsi="Helvetica" w:cs="Helvetica"/>
                <w:color w:val="4C4C4B"/>
                <w:sz w:val="19"/>
                <w:szCs w:val="19"/>
                <w:lang w:eastAsia="en-GB"/>
              </w:rPr>
              <w:t>t</w:t>
            </w:r>
            <w:r w:rsidRPr="00A35B6C">
              <w:rPr>
                <w:rFonts w:ascii="Helvetica" w:eastAsia="Times New Roman" w:hAnsi="Helvetica" w:cs="Helvetica"/>
                <w:color w:val="4C4C4B"/>
                <w:sz w:val="19"/>
                <w:szCs w:val="19"/>
                <w:lang w:eastAsia="en-GB"/>
              </w:rPr>
              <w:t xml:space="preserve">he media as a cause of crime and </w:t>
            </w:r>
          </w:p>
          <w:p w14:paraId="7192BADF" w14:textId="77777777" w:rsidR="00FC0307" w:rsidRPr="00A35B6C" w:rsidRDefault="00FC0307" w:rsidP="00FC0307">
            <w:pPr>
              <w:pStyle w:val="ListParagraph"/>
              <w:numPr>
                <w:ilvl w:val="0"/>
                <w:numId w:val="82"/>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moral panics.</w:t>
            </w:r>
          </w:p>
          <w:p w14:paraId="2517E504" w14:textId="77777777" w:rsidR="00FC0307" w:rsidRPr="00A35B6C" w:rsidRDefault="00FC0307" w:rsidP="00415709">
            <w:pPr>
              <w:spacing w:after="0" w:line="276" w:lineRule="auto"/>
              <w:rPr>
                <w:rFonts w:ascii="Helvetica" w:eastAsia="Times New Roman" w:hAnsi="Helvetica" w:cs="Helvetica"/>
                <w:color w:val="4C4C4B"/>
                <w:sz w:val="19"/>
                <w:szCs w:val="19"/>
                <w:lang w:eastAsia="en-GB"/>
              </w:rPr>
            </w:pPr>
          </w:p>
          <w:p w14:paraId="20B9826D" w14:textId="77777777" w:rsidR="00FC0307" w:rsidRPr="00A35B6C" w:rsidRDefault="00FC0307" w:rsidP="00FC0307">
            <w:pPr>
              <w:pStyle w:val="ListParagraph"/>
              <w:numPr>
                <w:ilvl w:val="0"/>
                <w:numId w:val="82"/>
              </w:numPr>
              <w:spacing w:after="0" w:line="276" w:lineRule="auto"/>
              <w:rPr>
                <w:rFonts w:ascii="Helvetica" w:eastAsia="Times New Roman" w:hAnsi="Helvetica" w:cs="Helvetica"/>
                <w:bCs/>
                <w:color w:val="4C4C4B"/>
                <w:sz w:val="19"/>
                <w:szCs w:val="19"/>
                <w:lang w:eastAsia="en-GB"/>
              </w:rPr>
            </w:pPr>
            <w:proofErr w:type="spellStart"/>
            <w:r w:rsidRPr="00A35B6C">
              <w:rPr>
                <w:rFonts w:ascii="Helvetica" w:eastAsia="Times New Roman" w:hAnsi="Helvetica" w:cs="Helvetica"/>
                <w:bCs/>
                <w:color w:val="4C4C4B"/>
                <w:sz w:val="19"/>
                <w:szCs w:val="19"/>
                <w:lang w:eastAsia="en-GB"/>
              </w:rPr>
              <w:t>S.Cohen</w:t>
            </w:r>
            <w:proofErr w:type="spellEnd"/>
            <w:r w:rsidRPr="00A35B6C">
              <w:rPr>
                <w:rFonts w:ascii="Helvetica" w:eastAsia="Times New Roman" w:hAnsi="Helvetica" w:cs="Helvetica"/>
                <w:bCs/>
                <w:color w:val="4C4C4B"/>
                <w:sz w:val="19"/>
                <w:szCs w:val="19"/>
                <w:lang w:eastAsia="en-GB"/>
              </w:rPr>
              <w:t xml:space="preserve">, </w:t>
            </w:r>
          </w:p>
          <w:p w14:paraId="07CD5D61" w14:textId="77777777" w:rsidR="00FC0307" w:rsidRDefault="00FC0307" w:rsidP="00FC0307">
            <w:pPr>
              <w:pStyle w:val="ListParagraph"/>
              <w:numPr>
                <w:ilvl w:val="0"/>
                <w:numId w:val="82"/>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Young, </w:t>
            </w:r>
          </w:p>
          <w:p w14:paraId="6C83F42E" w14:textId="77777777" w:rsidR="00FC0307" w:rsidRPr="008A63CA" w:rsidRDefault="00FC0307" w:rsidP="00FC0307">
            <w:pPr>
              <w:pStyle w:val="ListParagraph"/>
              <w:numPr>
                <w:ilvl w:val="0"/>
                <w:numId w:val="82"/>
              </w:numPr>
              <w:spacing w:after="0" w:line="276" w:lineRule="auto"/>
              <w:rPr>
                <w:rFonts w:ascii="Helvetica" w:eastAsia="Times New Roman" w:hAnsi="Helvetica" w:cs="Helvetica"/>
                <w:bCs/>
                <w:color w:val="4C4C4B"/>
                <w:sz w:val="19"/>
                <w:szCs w:val="19"/>
                <w:lang w:eastAsia="en-GB"/>
              </w:rPr>
            </w:pPr>
            <w:proofErr w:type="spellStart"/>
            <w:r w:rsidRPr="008A63CA">
              <w:rPr>
                <w:rFonts w:ascii="Helvetica" w:eastAsia="Times New Roman" w:hAnsi="Helvetica" w:cs="Helvetica"/>
                <w:bCs/>
                <w:color w:val="4C4C4B"/>
                <w:sz w:val="19"/>
                <w:szCs w:val="19"/>
                <w:lang w:eastAsia="en-GB"/>
              </w:rPr>
              <w:t>Jewkes</w:t>
            </w:r>
            <w:proofErr w:type="spellEnd"/>
            <w:r w:rsidRPr="008A63CA">
              <w:rPr>
                <w:rFonts w:ascii="Helvetica" w:eastAsia="Times New Roman" w:hAnsi="Helvetica" w:cs="Helvetica"/>
                <w:bCs/>
                <w:color w:val="4C4C4B"/>
                <w:sz w:val="19"/>
                <w:szCs w:val="19"/>
                <w:lang w:eastAsia="en-GB"/>
              </w:rPr>
              <w:t xml:space="preserve">, </w:t>
            </w:r>
          </w:p>
          <w:p w14:paraId="1D3B6D6B" w14:textId="77777777" w:rsidR="00FC0307" w:rsidRPr="00A35B6C" w:rsidRDefault="00FC0307" w:rsidP="00FC0307">
            <w:pPr>
              <w:pStyle w:val="ListParagraph"/>
              <w:numPr>
                <w:ilvl w:val="0"/>
                <w:numId w:val="82"/>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McRobbie &amp; Thornton</w:t>
            </w:r>
          </w:p>
        </w:tc>
        <w:tc>
          <w:tcPr>
            <w:tcW w:w="593" w:type="pct"/>
            <w:tcBorders>
              <w:top w:val="single" w:sz="6" w:space="0" w:color="EBEBEB"/>
              <w:left w:val="single" w:sz="6" w:space="0" w:color="EBEBEB"/>
              <w:bottom w:val="single" w:sz="6" w:space="0" w:color="EBEBEB"/>
              <w:right w:val="single" w:sz="6" w:space="0" w:color="EBEBEB"/>
            </w:tcBorders>
            <w:vAlign w:val="center"/>
          </w:tcPr>
          <w:p w14:paraId="0BE15A25"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F4C00BA"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01C4BDC2"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7D6C37F0"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477A2FA"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Green crime,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0CB4256B" w14:textId="77777777" w:rsidR="00FC0307" w:rsidRPr="00A35B6C" w:rsidRDefault="00FC0307" w:rsidP="00FC0307">
            <w:pPr>
              <w:pStyle w:val="ListParagraph"/>
              <w:numPr>
                <w:ilvl w:val="0"/>
                <w:numId w:val="83"/>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types of green crime and </w:t>
            </w:r>
          </w:p>
          <w:p w14:paraId="760C301E" w14:textId="77777777" w:rsidR="00FC0307" w:rsidRPr="00A35B6C" w:rsidRDefault="00FC0307" w:rsidP="00FC0307">
            <w:pPr>
              <w:pStyle w:val="ListParagraph"/>
              <w:numPr>
                <w:ilvl w:val="0"/>
                <w:numId w:val="83"/>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green criminology.</w:t>
            </w:r>
          </w:p>
          <w:p w14:paraId="4C9EDC38" w14:textId="77777777" w:rsidR="00FC0307" w:rsidRPr="00A47A04" w:rsidRDefault="00FC0307" w:rsidP="00415709">
            <w:pPr>
              <w:spacing w:after="0" w:line="276" w:lineRule="auto"/>
              <w:rPr>
                <w:rFonts w:ascii="Helvetica" w:eastAsia="Times New Roman" w:hAnsi="Helvetica" w:cs="Helvetica"/>
                <w:color w:val="4C4C4B"/>
                <w:sz w:val="13"/>
                <w:szCs w:val="19"/>
                <w:lang w:eastAsia="en-GB"/>
              </w:rPr>
            </w:pPr>
          </w:p>
          <w:p w14:paraId="05732AC9" w14:textId="77777777" w:rsidR="00FC0307" w:rsidRPr="00A35B6C" w:rsidRDefault="00FC0307" w:rsidP="00FC0307">
            <w:pPr>
              <w:pStyle w:val="ListParagraph"/>
              <w:numPr>
                <w:ilvl w:val="0"/>
                <w:numId w:val="83"/>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South, </w:t>
            </w:r>
          </w:p>
          <w:p w14:paraId="2E3D1DB6" w14:textId="77777777" w:rsidR="00FC0307" w:rsidRPr="00A35B6C" w:rsidRDefault="00FC0307" w:rsidP="00FC0307">
            <w:pPr>
              <w:pStyle w:val="ListParagraph"/>
              <w:numPr>
                <w:ilvl w:val="0"/>
                <w:numId w:val="83"/>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Beck, </w:t>
            </w:r>
          </w:p>
          <w:p w14:paraId="79A9ADE6" w14:textId="77777777" w:rsidR="00FC0307" w:rsidRPr="00A35B6C" w:rsidRDefault="00FC0307" w:rsidP="00FC0307">
            <w:pPr>
              <w:pStyle w:val="ListParagraph"/>
              <w:numPr>
                <w:ilvl w:val="0"/>
                <w:numId w:val="83"/>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White</w:t>
            </w:r>
          </w:p>
        </w:tc>
        <w:tc>
          <w:tcPr>
            <w:tcW w:w="593" w:type="pct"/>
            <w:tcBorders>
              <w:top w:val="single" w:sz="6" w:space="0" w:color="EBEBEB"/>
              <w:left w:val="single" w:sz="6" w:space="0" w:color="EBEBEB"/>
              <w:bottom w:val="single" w:sz="6" w:space="0" w:color="EBEBEB"/>
              <w:right w:val="single" w:sz="6" w:space="0" w:color="EBEBEB"/>
            </w:tcBorders>
            <w:vAlign w:val="center"/>
          </w:tcPr>
          <w:p w14:paraId="7D814823"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3B96305"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5A189DD7"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1290F84B"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3BAAF58A"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Human rights and state crimes,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289A72A5" w14:textId="77777777" w:rsidR="00FC0307" w:rsidRPr="00A35B6C" w:rsidRDefault="00FC0307" w:rsidP="00FC0307">
            <w:pPr>
              <w:pStyle w:val="ListParagraph"/>
              <w:numPr>
                <w:ilvl w:val="0"/>
                <w:numId w:val="84"/>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war, </w:t>
            </w:r>
          </w:p>
          <w:p w14:paraId="482CF0AB" w14:textId="77777777" w:rsidR="00FC0307" w:rsidRPr="00A35B6C" w:rsidRDefault="00FC0307" w:rsidP="00FC0307">
            <w:pPr>
              <w:pStyle w:val="ListParagraph"/>
              <w:numPr>
                <w:ilvl w:val="0"/>
                <w:numId w:val="84"/>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genocide and torture, and </w:t>
            </w:r>
          </w:p>
          <w:p w14:paraId="7F19A9F5" w14:textId="77777777" w:rsidR="00FC0307" w:rsidRPr="00A35B6C" w:rsidRDefault="00FC0307" w:rsidP="00FC0307">
            <w:pPr>
              <w:pStyle w:val="ListParagraph"/>
              <w:numPr>
                <w:ilvl w:val="0"/>
                <w:numId w:val="84"/>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human rights abuses.</w:t>
            </w:r>
          </w:p>
          <w:p w14:paraId="169A140B" w14:textId="77777777" w:rsidR="00FC0307" w:rsidRPr="00A47A04" w:rsidRDefault="00FC0307" w:rsidP="00415709">
            <w:pPr>
              <w:spacing w:after="0" w:line="276" w:lineRule="auto"/>
              <w:rPr>
                <w:rFonts w:ascii="Helvetica" w:eastAsia="Times New Roman" w:hAnsi="Helvetica" w:cs="Helvetica"/>
                <w:color w:val="4C4C4B"/>
                <w:sz w:val="13"/>
                <w:szCs w:val="19"/>
                <w:lang w:eastAsia="en-GB"/>
              </w:rPr>
            </w:pPr>
          </w:p>
          <w:p w14:paraId="2FFF9D2C" w14:textId="77777777" w:rsidR="00FC0307" w:rsidRPr="00A35B6C" w:rsidRDefault="00FC0307" w:rsidP="00FC0307">
            <w:pPr>
              <w:pStyle w:val="ListParagraph"/>
              <w:numPr>
                <w:ilvl w:val="0"/>
                <w:numId w:val="84"/>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McLaughlin, </w:t>
            </w:r>
          </w:p>
          <w:p w14:paraId="7C3D7D25" w14:textId="77777777" w:rsidR="00FC0307" w:rsidRPr="00A35B6C" w:rsidRDefault="00FC0307" w:rsidP="00FC0307">
            <w:pPr>
              <w:pStyle w:val="ListParagraph"/>
              <w:numPr>
                <w:ilvl w:val="0"/>
                <w:numId w:val="84"/>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 xml:space="preserve">H &amp; J </w:t>
            </w:r>
            <w:proofErr w:type="spellStart"/>
            <w:r w:rsidRPr="00A35B6C">
              <w:rPr>
                <w:rFonts w:ascii="Helvetica" w:eastAsia="Times New Roman" w:hAnsi="Helvetica" w:cs="Helvetica"/>
                <w:bCs/>
                <w:color w:val="4C4C4B"/>
                <w:sz w:val="19"/>
                <w:szCs w:val="19"/>
                <w:lang w:eastAsia="en-GB"/>
              </w:rPr>
              <w:t>Schwendinger</w:t>
            </w:r>
            <w:proofErr w:type="spellEnd"/>
          </w:p>
        </w:tc>
        <w:tc>
          <w:tcPr>
            <w:tcW w:w="593" w:type="pct"/>
            <w:tcBorders>
              <w:top w:val="single" w:sz="6" w:space="0" w:color="EBEBEB"/>
              <w:left w:val="single" w:sz="6" w:space="0" w:color="EBEBEB"/>
              <w:bottom w:val="single" w:sz="6" w:space="0" w:color="EBEBEB"/>
              <w:right w:val="single" w:sz="6" w:space="0" w:color="EBEBEB"/>
            </w:tcBorders>
            <w:vAlign w:val="center"/>
          </w:tcPr>
          <w:p w14:paraId="5DF6DE50"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2BB963A"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517F0FE0"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23629303" w14:textId="77777777" w:rsidTr="00415709">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14:paraId="5E9208A5" w14:textId="77777777" w:rsidR="00FC0307" w:rsidRPr="005444AF" w:rsidRDefault="00FC0307" w:rsidP="00FC0307">
            <w:pPr>
              <w:pStyle w:val="ListParagraph"/>
              <w:numPr>
                <w:ilvl w:val="0"/>
                <w:numId w:val="22"/>
              </w:numPr>
              <w:spacing w:after="0" w:line="276" w:lineRule="auto"/>
              <w:jc w:val="center"/>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Crime control, surveillance, prevention and punishment, victims, and the role of the criminal justice system and other agencies</w:t>
            </w:r>
          </w:p>
        </w:tc>
      </w:tr>
      <w:tr w:rsidR="00FC0307" w:rsidRPr="005444AF" w14:paraId="71988EF4"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17AE913D"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Crime control, surveillance, prevention and punishment,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1F069F03" w14:textId="77777777" w:rsidR="00FC0307" w:rsidRDefault="00FC0307" w:rsidP="00FC0307">
            <w:pPr>
              <w:pStyle w:val="ListParagraph"/>
              <w:numPr>
                <w:ilvl w:val="0"/>
                <w:numId w:val="86"/>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crime prevention strategies, and </w:t>
            </w:r>
          </w:p>
          <w:p w14:paraId="5C0F055D" w14:textId="77777777" w:rsidR="00FC0307" w:rsidRPr="00A35B6C" w:rsidRDefault="00FC0307" w:rsidP="00FC0307">
            <w:pPr>
              <w:pStyle w:val="ListParagraph"/>
              <w:numPr>
                <w:ilvl w:val="0"/>
                <w:numId w:val="86"/>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sociological perspectives on punishment.</w:t>
            </w:r>
          </w:p>
          <w:p w14:paraId="474DA15E" w14:textId="77777777" w:rsidR="00FC0307" w:rsidRPr="00A47A04" w:rsidRDefault="00FC0307" w:rsidP="00415709">
            <w:pPr>
              <w:spacing w:after="0" w:line="276" w:lineRule="auto"/>
              <w:ind w:firstLine="60"/>
              <w:rPr>
                <w:rFonts w:ascii="Helvetica" w:eastAsia="Times New Roman" w:hAnsi="Helvetica" w:cs="Helvetica"/>
                <w:color w:val="4C4C4B"/>
                <w:sz w:val="13"/>
                <w:szCs w:val="19"/>
                <w:lang w:eastAsia="en-GB"/>
              </w:rPr>
            </w:pPr>
          </w:p>
          <w:p w14:paraId="08347229" w14:textId="77777777" w:rsidR="00FC0307" w:rsidRPr="00A35B6C" w:rsidRDefault="00FC0307" w:rsidP="00FC0307">
            <w:pPr>
              <w:pStyle w:val="ListParagraph"/>
              <w:numPr>
                <w:ilvl w:val="0"/>
                <w:numId w:val="86"/>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Durkheim, </w:t>
            </w:r>
          </w:p>
          <w:p w14:paraId="5F0C4EA8" w14:textId="77777777" w:rsidR="00FC0307" w:rsidRPr="00A35B6C" w:rsidRDefault="00FC0307" w:rsidP="00FC0307">
            <w:pPr>
              <w:pStyle w:val="ListParagraph"/>
              <w:numPr>
                <w:ilvl w:val="0"/>
                <w:numId w:val="86"/>
              </w:numPr>
              <w:spacing w:after="0" w:line="276" w:lineRule="auto"/>
              <w:rPr>
                <w:rFonts w:ascii="Helvetica" w:eastAsia="Times New Roman" w:hAnsi="Helvetica" w:cs="Helvetica"/>
                <w:bCs/>
                <w:color w:val="4C4C4B"/>
                <w:sz w:val="19"/>
                <w:szCs w:val="19"/>
                <w:lang w:eastAsia="en-GB"/>
              </w:rPr>
            </w:pPr>
            <w:proofErr w:type="spellStart"/>
            <w:r w:rsidRPr="00A35B6C">
              <w:rPr>
                <w:rFonts w:ascii="Helvetica" w:eastAsia="Times New Roman" w:hAnsi="Helvetica" w:cs="Helvetica"/>
                <w:bCs/>
                <w:color w:val="4C4C4B"/>
                <w:sz w:val="19"/>
                <w:szCs w:val="19"/>
                <w:lang w:eastAsia="en-GB"/>
              </w:rPr>
              <w:t>Rusche</w:t>
            </w:r>
            <w:proofErr w:type="spellEnd"/>
            <w:r w:rsidRPr="00A35B6C">
              <w:rPr>
                <w:rFonts w:ascii="Helvetica" w:eastAsia="Times New Roman" w:hAnsi="Helvetica" w:cs="Helvetica"/>
                <w:bCs/>
                <w:color w:val="4C4C4B"/>
                <w:sz w:val="19"/>
                <w:szCs w:val="19"/>
                <w:lang w:eastAsia="en-GB"/>
              </w:rPr>
              <w:t xml:space="preserve"> &amp; Kirchheimer, </w:t>
            </w:r>
          </w:p>
          <w:p w14:paraId="763272F9" w14:textId="77777777" w:rsidR="00FC0307" w:rsidRDefault="00FC0307" w:rsidP="00FC0307">
            <w:pPr>
              <w:pStyle w:val="ListParagraph"/>
              <w:numPr>
                <w:ilvl w:val="0"/>
                <w:numId w:val="86"/>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Felson, </w:t>
            </w:r>
          </w:p>
          <w:p w14:paraId="0871A289" w14:textId="77777777" w:rsidR="00FC0307" w:rsidRPr="00A35B6C" w:rsidRDefault="00FC0307" w:rsidP="00FC0307">
            <w:pPr>
              <w:pStyle w:val="ListParagraph"/>
              <w:numPr>
                <w:ilvl w:val="0"/>
                <w:numId w:val="86"/>
              </w:numPr>
              <w:spacing w:after="0" w:line="276" w:lineRule="auto"/>
              <w:rPr>
                <w:rFonts w:ascii="Helvetica" w:eastAsia="Times New Roman" w:hAnsi="Helvetica" w:cs="Helvetica"/>
                <w:bCs/>
                <w:color w:val="4C4C4B"/>
                <w:sz w:val="19"/>
                <w:szCs w:val="19"/>
                <w:lang w:eastAsia="en-GB"/>
              </w:rPr>
            </w:pPr>
            <w:proofErr w:type="spellStart"/>
            <w:r w:rsidRPr="00A35B6C">
              <w:rPr>
                <w:rFonts w:ascii="Helvetica" w:eastAsia="Times New Roman" w:hAnsi="Helvetica" w:cs="Helvetica"/>
                <w:bCs/>
                <w:color w:val="4C4C4B"/>
                <w:sz w:val="19"/>
                <w:szCs w:val="19"/>
                <w:lang w:eastAsia="en-GB"/>
              </w:rPr>
              <w:t>Chaiken</w:t>
            </w:r>
            <w:proofErr w:type="spellEnd"/>
            <w:r w:rsidRPr="00A35B6C">
              <w:rPr>
                <w:rFonts w:ascii="Helvetica" w:eastAsia="Times New Roman" w:hAnsi="Helvetica" w:cs="Helvetica"/>
                <w:bCs/>
                <w:color w:val="4C4C4B"/>
                <w:sz w:val="19"/>
                <w:szCs w:val="19"/>
                <w:lang w:eastAsia="en-GB"/>
              </w:rPr>
              <w:t xml:space="preserve">, </w:t>
            </w:r>
          </w:p>
          <w:p w14:paraId="0A7520CA" w14:textId="77777777" w:rsidR="00FC0307" w:rsidRPr="00A35B6C" w:rsidRDefault="00FC0307" w:rsidP="00FC0307">
            <w:pPr>
              <w:pStyle w:val="ListParagraph"/>
              <w:numPr>
                <w:ilvl w:val="0"/>
                <w:numId w:val="86"/>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Wilson &amp; Kelling</w:t>
            </w:r>
          </w:p>
        </w:tc>
        <w:tc>
          <w:tcPr>
            <w:tcW w:w="593" w:type="pct"/>
            <w:tcBorders>
              <w:top w:val="single" w:sz="6" w:space="0" w:color="EBEBEB"/>
              <w:left w:val="single" w:sz="6" w:space="0" w:color="EBEBEB"/>
              <w:bottom w:val="single" w:sz="6" w:space="0" w:color="EBEBEB"/>
              <w:right w:val="single" w:sz="6" w:space="0" w:color="EBEBEB"/>
            </w:tcBorders>
            <w:vAlign w:val="center"/>
          </w:tcPr>
          <w:p w14:paraId="4A778FA4"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67CE7180"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75E51D0E"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3109BF85"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04B12400"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Patterns of victimisation and explanations for these,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1ABEC322" w14:textId="77777777" w:rsidR="00FC0307" w:rsidRPr="00A35B6C" w:rsidRDefault="00FC0307" w:rsidP="00FC0307">
            <w:pPr>
              <w:pStyle w:val="ListParagraph"/>
              <w:numPr>
                <w:ilvl w:val="0"/>
                <w:numId w:val="85"/>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positivist  victimology and </w:t>
            </w:r>
          </w:p>
          <w:p w14:paraId="2350AC7F" w14:textId="77777777" w:rsidR="00FC0307" w:rsidRPr="00A35B6C" w:rsidRDefault="00FC0307" w:rsidP="00FC0307">
            <w:pPr>
              <w:pStyle w:val="ListParagraph"/>
              <w:numPr>
                <w:ilvl w:val="0"/>
                <w:numId w:val="85"/>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critical victimology.</w:t>
            </w:r>
          </w:p>
          <w:p w14:paraId="68F64001" w14:textId="77777777" w:rsidR="00FC0307" w:rsidRPr="00A47A04" w:rsidRDefault="00FC0307" w:rsidP="00415709">
            <w:pPr>
              <w:spacing w:after="0" w:line="276" w:lineRule="auto"/>
              <w:rPr>
                <w:rFonts w:ascii="Helvetica" w:eastAsia="Times New Roman" w:hAnsi="Helvetica" w:cs="Helvetica"/>
                <w:color w:val="4C4C4B"/>
                <w:sz w:val="13"/>
                <w:szCs w:val="19"/>
                <w:lang w:eastAsia="en-GB"/>
              </w:rPr>
            </w:pPr>
          </w:p>
          <w:p w14:paraId="4A024539" w14:textId="77777777" w:rsidR="00FC0307" w:rsidRPr="00A35B6C" w:rsidRDefault="00FC0307" w:rsidP="00FC0307">
            <w:pPr>
              <w:pStyle w:val="ListParagraph"/>
              <w:numPr>
                <w:ilvl w:val="0"/>
                <w:numId w:val="85"/>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Christie, </w:t>
            </w:r>
          </w:p>
          <w:p w14:paraId="542673E6" w14:textId="77777777" w:rsidR="00FC0307" w:rsidRPr="00A35B6C" w:rsidRDefault="00FC0307" w:rsidP="00FC0307">
            <w:pPr>
              <w:pStyle w:val="ListParagraph"/>
              <w:numPr>
                <w:ilvl w:val="0"/>
                <w:numId w:val="85"/>
              </w:numPr>
              <w:spacing w:after="0" w:line="276" w:lineRule="auto"/>
              <w:rPr>
                <w:rFonts w:ascii="Helvetica" w:eastAsia="Times New Roman" w:hAnsi="Helvetica" w:cs="Helvetica"/>
                <w:bCs/>
                <w:color w:val="4C4C4B"/>
                <w:sz w:val="19"/>
                <w:szCs w:val="19"/>
                <w:lang w:eastAsia="en-GB"/>
              </w:rPr>
            </w:pPr>
            <w:proofErr w:type="spellStart"/>
            <w:r w:rsidRPr="00A35B6C">
              <w:rPr>
                <w:rFonts w:ascii="Helvetica" w:eastAsia="Times New Roman" w:hAnsi="Helvetica" w:cs="Helvetica"/>
                <w:bCs/>
                <w:color w:val="4C4C4B"/>
                <w:sz w:val="19"/>
                <w:szCs w:val="19"/>
                <w:lang w:eastAsia="en-GB"/>
              </w:rPr>
              <w:t>Miers</w:t>
            </w:r>
            <w:proofErr w:type="spellEnd"/>
            <w:r w:rsidRPr="00A35B6C">
              <w:rPr>
                <w:rFonts w:ascii="Helvetica" w:eastAsia="Times New Roman" w:hAnsi="Helvetica" w:cs="Helvetica"/>
                <w:bCs/>
                <w:color w:val="4C4C4B"/>
                <w:sz w:val="19"/>
                <w:szCs w:val="19"/>
                <w:lang w:eastAsia="en-GB"/>
              </w:rPr>
              <w:t xml:space="preserve">, </w:t>
            </w:r>
          </w:p>
          <w:p w14:paraId="62391060" w14:textId="77777777" w:rsidR="00FC0307" w:rsidRPr="00A35B6C" w:rsidRDefault="00FC0307" w:rsidP="00FC0307">
            <w:pPr>
              <w:pStyle w:val="ListParagraph"/>
              <w:numPr>
                <w:ilvl w:val="0"/>
                <w:numId w:val="85"/>
              </w:numPr>
              <w:spacing w:after="0" w:line="276" w:lineRule="auto"/>
              <w:rPr>
                <w:rFonts w:ascii="Helvetica" w:eastAsia="Times New Roman" w:hAnsi="Helvetica" w:cs="Helvetica"/>
                <w:bCs/>
                <w:color w:val="4C4C4B"/>
                <w:sz w:val="19"/>
                <w:szCs w:val="19"/>
                <w:lang w:eastAsia="en-GB"/>
              </w:rPr>
            </w:pPr>
            <w:proofErr w:type="spellStart"/>
            <w:r w:rsidRPr="00A35B6C">
              <w:rPr>
                <w:rFonts w:ascii="Helvetica" w:eastAsia="Times New Roman" w:hAnsi="Helvetica" w:cs="Helvetica"/>
                <w:bCs/>
                <w:color w:val="4C4C4B"/>
                <w:sz w:val="19"/>
                <w:szCs w:val="19"/>
                <w:lang w:eastAsia="en-GB"/>
              </w:rPr>
              <w:t>Mawby</w:t>
            </w:r>
            <w:proofErr w:type="spellEnd"/>
            <w:r w:rsidRPr="00A35B6C">
              <w:rPr>
                <w:rFonts w:ascii="Helvetica" w:eastAsia="Times New Roman" w:hAnsi="Helvetica" w:cs="Helvetica"/>
                <w:bCs/>
                <w:color w:val="4C4C4B"/>
                <w:sz w:val="19"/>
                <w:szCs w:val="19"/>
                <w:lang w:eastAsia="en-GB"/>
              </w:rPr>
              <w:t xml:space="preserve"> &amp; Walklate, </w:t>
            </w:r>
          </w:p>
          <w:p w14:paraId="42361A34" w14:textId="77777777" w:rsidR="00FC0307" w:rsidRPr="00A35B6C" w:rsidRDefault="00FC0307" w:rsidP="00FC0307">
            <w:pPr>
              <w:pStyle w:val="ListParagraph"/>
              <w:numPr>
                <w:ilvl w:val="0"/>
                <w:numId w:val="85"/>
              </w:numPr>
              <w:spacing w:after="0" w:line="276" w:lineRule="auto"/>
              <w:rPr>
                <w:rFonts w:ascii="Helvetica" w:eastAsia="Times New Roman" w:hAnsi="Helvetica" w:cs="Helvetica"/>
                <w:b/>
                <w:color w:val="4C4C4B"/>
                <w:sz w:val="19"/>
                <w:szCs w:val="19"/>
                <w:lang w:eastAsia="en-GB"/>
              </w:rPr>
            </w:pPr>
            <w:r w:rsidRPr="00A35B6C">
              <w:rPr>
                <w:rFonts w:ascii="Helvetica" w:eastAsia="Times New Roman" w:hAnsi="Helvetica" w:cs="Helvetica"/>
                <w:bCs/>
                <w:color w:val="4C4C4B"/>
                <w:sz w:val="19"/>
                <w:szCs w:val="19"/>
                <w:lang w:eastAsia="en-GB"/>
              </w:rPr>
              <w:t>Tombs &amp; Whyte</w:t>
            </w:r>
          </w:p>
        </w:tc>
        <w:tc>
          <w:tcPr>
            <w:tcW w:w="593" w:type="pct"/>
            <w:tcBorders>
              <w:top w:val="single" w:sz="6" w:space="0" w:color="EBEBEB"/>
              <w:left w:val="single" w:sz="6" w:space="0" w:color="EBEBEB"/>
              <w:bottom w:val="single" w:sz="6" w:space="0" w:color="EBEBEB"/>
              <w:right w:val="single" w:sz="6" w:space="0" w:color="EBEBEB"/>
            </w:tcBorders>
            <w:vAlign w:val="center"/>
          </w:tcPr>
          <w:p w14:paraId="309802E0"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2B317E0"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3BA7D7AC"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r w:rsidR="00FC0307" w:rsidRPr="005444AF" w14:paraId="55EB7040" w14:textId="77777777" w:rsidTr="00415709">
        <w:tc>
          <w:tcPr>
            <w:tcW w:w="3625"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14:paraId="5E052995" w14:textId="77777777" w:rsidR="00FC0307" w:rsidRDefault="00FC0307" w:rsidP="00415709">
            <w:pPr>
              <w:spacing w:after="0" w:line="276" w:lineRule="auto"/>
              <w:rPr>
                <w:rFonts w:ascii="Helvetica" w:eastAsia="Times New Roman" w:hAnsi="Helvetica" w:cs="Helvetica"/>
                <w:b/>
                <w:color w:val="4C4C4B"/>
                <w:sz w:val="19"/>
                <w:szCs w:val="19"/>
                <w:lang w:eastAsia="en-GB"/>
              </w:rPr>
            </w:pPr>
            <w:r w:rsidRPr="005444AF">
              <w:rPr>
                <w:rFonts w:ascii="Helvetica" w:eastAsia="Times New Roman" w:hAnsi="Helvetica" w:cs="Helvetica"/>
                <w:b/>
                <w:color w:val="4C4C4B"/>
                <w:sz w:val="19"/>
                <w:szCs w:val="19"/>
                <w:lang w:eastAsia="en-GB"/>
              </w:rPr>
              <w:t xml:space="preserve">The role of the criminal justice system and other agencies, </w:t>
            </w:r>
            <w:proofErr w:type="spellStart"/>
            <w:r w:rsidRPr="005444AF">
              <w:rPr>
                <w:rFonts w:ascii="Helvetica" w:eastAsia="Times New Roman" w:hAnsi="Helvetica" w:cs="Helvetica"/>
                <w:b/>
                <w:color w:val="4C4C4B"/>
                <w:sz w:val="19"/>
                <w:szCs w:val="19"/>
                <w:lang w:eastAsia="en-GB"/>
              </w:rPr>
              <w:t>eg</w:t>
            </w:r>
            <w:proofErr w:type="spellEnd"/>
            <w:r w:rsidRPr="005444AF">
              <w:rPr>
                <w:rFonts w:ascii="Helvetica" w:eastAsia="Times New Roman" w:hAnsi="Helvetica" w:cs="Helvetica"/>
                <w:b/>
                <w:color w:val="4C4C4B"/>
                <w:sz w:val="19"/>
                <w:szCs w:val="19"/>
                <w:lang w:eastAsia="en-GB"/>
              </w:rPr>
              <w:t xml:space="preserve"> </w:t>
            </w:r>
          </w:p>
          <w:p w14:paraId="071911EC" w14:textId="77777777" w:rsidR="00FC0307" w:rsidRPr="00A35B6C" w:rsidRDefault="00FC0307" w:rsidP="00FC0307">
            <w:pPr>
              <w:pStyle w:val="ListParagraph"/>
              <w:numPr>
                <w:ilvl w:val="0"/>
                <w:numId w:val="87"/>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the role of police, </w:t>
            </w:r>
          </w:p>
          <w:p w14:paraId="67D14793" w14:textId="77777777" w:rsidR="00FC0307" w:rsidRPr="00A35B6C" w:rsidRDefault="00FC0307" w:rsidP="00FC0307">
            <w:pPr>
              <w:pStyle w:val="ListParagraph"/>
              <w:numPr>
                <w:ilvl w:val="0"/>
                <w:numId w:val="87"/>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 xml:space="preserve">courts and </w:t>
            </w:r>
          </w:p>
          <w:p w14:paraId="62B3BF1F" w14:textId="77777777" w:rsidR="00FC0307" w:rsidRPr="00A35B6C" w:rsidRDefault="00FC0307" w:rsidP="00FC0307">
            <w:pPr>
              <w:pStyle w:val="ListParagraph"/>
              <w:numPr>
                <w:ilvl w:val="0"/>
                <w:numId w:val="87"/>
              </w:numPr>
              <w:spacing w:after="0" w:line="276" w:lineRule="auto"/>
              <w:rPr>
                <w:rFonts w:ascii="Helvetica" w:eastAsia="Times New Roman" w:hAnsi="Helvetica" w:cs="Helvetica"/>
                <w:color w:val="4C4C4B"/>
                <w:sz w:val="19"/>
                <w:szCs w:val="19"/>
                <w:lang w:eastAsia="en-GB"/>
              </w:rPr>
            </w:pPr>
            <w:r w:rsidRPr="00A35B6C">
              <w:rPr>
                <w:rFonts w:ascii="Helvetica" w:eastAsia="Times New Roman" w:hAnsi="Helvetica" w:cs="Helvetica"/>
                <w:color w:val="4C4C4B"/>
                <w:sz w:val="19"/>
                <w:szCs w:val="19"/>
                <w:lang w:eastAsia="en-GB"/>
              </w:rPr>
              <w:t>prisons.</w:t>
            </w:r>
          </w:p>
          <w:p w14:paraId="24B7F79B" w14:textId="77777777" w:rsidR="00FC0307" w:rsidRPr="00A47A04" w:rsidRDefault="00FC0307" w:rsidP="00415709">
            <w:pPr>
              <w:spacing w:after="0" w:line="276" w:lineRule="auto"/>
              <w:rPr>
                <w:rFonts w:ascii="Helvetica" w:eastAsia="Times New Roman" w:hAnsi="Helvetica" w:cs="Helvetica"/>
                <w:color w:val="4C4C4B"/>
                <w:sz w:val="13"/>
                <w:szCs w:val="19"/>
                <w:lang w:eastAsia="en-GB"/>
              </w:rPr>
            </w:pPr>
          </w:p>
          <w:p w14:paraId="40A2CC00" w14:textId="77777777" w:rsidR="00FC0307" w:rsidRPr="00A35B6C" w:rsidRDefault="00FC0307" w:rsidP="00FC0307">
            <w:pPr>
              <w:pStyle w:val="ListParagraph"/>
              <w:numPr>
                <w:ilvl w:val="0"/>
                <w:numId w:val="87"/>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Foucault, </w:t>
            </w:r>
          </w:p>
          <w:p w14:paraId="4078FBE9" w14:textId="77777777" w:rsidR="00FC0307" w:rsidRPr="00A35B6C" w:rsidRDefault="00FC0307" w:rsidP="00FC0307">
            <w:pPr>
              <w:pStyle w:val="ListParagraph"/>
              <w:numPr>
                <w:ilvl w:val="0"/>
                <w:numId w:val="87"/>
              </w:numPr>
              <w:spacing w:after="0" w:line="276" w:lineRule="auto"/>
              <w:rPr>
                <w:rFonts w:ascii="Helvetica" w:eastAsia="Times New Roman" w:hAnsi="Helvetica" w:cs="Helvetica"/>
                <w:bCs/>
                <w:color w:val="4C4C4B"/>
                <w:sz w:val="19"/>
                <w:szCs w:val="19"/>
                <w:lang w:eastAsia="en-GB"/>
              </w:rPr>
            </w:pPr>
            <w:r w:rsidRPr="00A35B6C">
              <w:rPr>
                <w:rFonts w:ascii="Helvetica" w:eastAsia="Times New Roman" w:hAnsi="Helvetica" w:cs="Helvetica"/>
                <w:bCs/>
                <w:color w:val="4C4C4B"/>
                <w:sz w:val="19"/>
                <w:szCs w:val="19"/>
                <w:lang w:eastAsia="en-GB"/>
              </w:rPr>
              <w:t xml:space="preserve">Garland, </w:t>
            </w:r>
          </w:p>
          <w:p w14:paraId="7C64E04C" w14:textId="77777777" w:rsidR="00FC0307" w:rsidRPr="00A35B6C" w:rsidRDefault="00FC0307" w:rsidP="00FC0307">
            <w:pPr>
              <w:pStyle w:val="ListParagraph"/>
              <w:numPr>
                <w:ilvl w:val="0"/>
                <w:numId w:val="87"/>
              </w:numPr>
              <w:spacing w:after="0" w:line="276" w:lineRule="auto"/>
              <w:rPr>
                <w:rFonts w:ascii="Helvetica" w:eastAsia="Times New Roman" w:hAnsi="Helvetica" w:cs="Helvetica"/>
                <w:b/>
                <w:color w:val="4C4C4B"/>
                <w:sz w:val="19"/>
                <w:szCs w:val="19"/>
                <w:lang w:eastAsia="en-GB"/>
              </w:rPr>
            </w:pPr>
            <w:proofErr w:type="spellStart"/>
            <w:r w:rsidRPr="00A35B6C">
              <w:rPr>
                <w:rFonts w:ascii="Helvetica" w:eastAsia="Times New Roman" w:hAnsi="Helvetica" w:cs="Helvetica"/>
                <w:bCs/>
                <w:color w:val="4C4C4B"/>
                <w:sz w:val="19"/>
                <w:szCs w:val="19"/>
                <w:lang w:eastAsia="en-GB"/>
              </w:rPr>
              <w:t>S.Cohen</w:t>
            </w:r>
            <w:proofErr w:type="spellEnd"/>
          </w:p>
        </w:tc>
        <w:tc>
          <w:tcPr>
            <w:tcW w:w="593" w:type="pct"/>
            <w:tcBorders>
              <w:top w:val="single" w:sz="6" w:space="0" w:color="EBEBEB"/>
              <w:left w:val="single" w:sz="6" w:space="0" w:color="EBEBEB"/>
              <w:bottom w:val="single" w:sz="6" w:space="0" w:color="EBEBEB"/>
              <w:right w:val="single" w:sz="6" w:space="0" w:color="EBEBEB"/>
            </w:tcBorders>
            <w:vAlign w:val="center"/>
          </w:tcPr>
          <w:p w14:paraId="44FDCED4"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14:paraId="57F4615F"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14:paraId="554868DB" w14:textId="77777777" w:rsidR="00FC0307" w:rsidRPr="005444AF" w:rsidRDefault="00FC0307" w:rsidP="00415709">
            <w:pPr>
              <w:spacing w:after="0" w:line="276" w:lineRule="auto"/>
              <w:rPr>
                <w:rFonts w:ascii="Helvetica" w:eastAsia="Times New Roman" w:hAnsi="Helvetica" w:cs="Helvetica"/>
                <w:b/>
                <w:color w:val="4C4C4B"/>
                <w:sz w:val="19"/>
                <w:szCs w:val="19"/>
                <w:lang w:eastAsia="en-GB"/>
              </w:rPr>
            </w:pPr>
          </w:p>
        </w:tc>
      </w:tr>
    </w:tbl>
    <w:p w14:paraId="443E2729" w14:textId="77777777" w:rsidR="00FC0307" w:rsidRDefault="00FC0307" w:rsidP="00FC0307">
      <w:pPr>
        <w:ind w:left="720"/>
      </w:pPr>
    </w:p>
    <w:p w14:paraId="10CC78C4" w14:textId="77777777" w:rsidR="005444AF" w:rsidRDefault="005444AF" w:rsidP="008B7E02">
      <w:pPr>
        <w:spacing w:after="240" w:line="360" w:lineRule="atLeast"/>
        <w:rPr>
          <w:rFonts w:ascii="Helvetica" w:eastAsia="Times New Roman" w:hAnsi="Helvetica" w:cs="Helvetica"/>
          <w:b/>
          <w:color w:val="4C4C4B"/>
          <w:sz w:val="19"/>
          <w:szCs w:val="19"/>
          <w:lang w:val="en" w:eastAsia="en-GB"/>
        </w:rPr>
      </w:pPr>
    </w:p>
    <w:p w14:paraId="3FF91ACE" w14:textId="77777777" w:rsidR="005444AF" w:rsidRDefault="005444AF">
      <w:pPr>
        <w:rPr>
          <w:rFonts w:ascii="Helvetica" w:eastAsia="Times New Roman" w:hAnsi="Helvetica" w:cs="Helvetica"/>
          <w:b/>
          <w:color w:val="4C4C4B"/>
          <w:sz w:val="19"/>
          <w:szCs w:val="19"/>
          <w:lang w:val="en" w:eastAsia="en-GB"/>
        </w:rPr>
      </w:pPr>
    </w:p>
    <w:sectPr w:rsidR="005444AF" w:rsidSect="008B7E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QAChevinMedium">
    <w:altName w:val="Times New Roman"/>
    <w:charset w:val="00"/>
    <w:family w:val="auto"/>
    <w:pitch w:val="default"/>
  </w:font>
  <w:font w:name="AQAChevinDemiBold">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28A"/>
    <w:multiLevelType w:val="hybridMultilevel"/>
    <w:tmpl w:val="9F7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5689"/>
    <w:multiLevelType w:val="hybridMultilevel"/>
    <w:tmpl w:val="3952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5DBA"/>
    <w:multiLevelType w:val="hybridMultilevel"/>
    <w:tmpl w:val="02B4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815B1"/>
    <w:multiLevelType w:val="hybridMultilevel"/>
    <w:tmpl w:val="BB12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62168"/>
    <w:multiLevelType w:val="hybridMultilevel"/>
    <w:tmpl w:val="862E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10A98"/>
    <w:multiLevelType w:val="hybridMultilevel"/>
    <w:tmpl w:val="1E44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0465F2"/>
    <w:multiLevelType w:val="hybridMultilevel"/>
    <w:tmpl w:val="7FFC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C82735"/>
    <w:multiLevelType w:val="hybridMultilevel"/>
    <w:tmpl w:val="91E4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ED3BF0"/>
    <w:multiLevelType w:val="hybridMultilevel"/>
    <w:tmpl w:val="5F6C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7F31D6"/>
    <w:multiLevelType w:val="hybridMultilevel"/>
    <w:tmpl w:val="1F36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A686A"/>
    <w:multiLevelType w:val="hybridMultilevel"/>
    <w:tmpl w:val="E8D2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976107"/>
    <w:multiLevelType w:val="hybridMultilevel"/>
    <w:tmpl w:val="2906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206AD2"/>
    <w:multiLevelType w:val="hybridMultilevel"/>
    <w:tmpl w:val="8EB2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2C4CCE"/>
    <w:multiLevelType w:val="hybridMultilevel"/>
    <w:tmpl w:val="FCC6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597970"/>
    <w:multiLevelType w:val="hybridMultilevel"/>
    <w:tmpl w:val="04F0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C60C6D"/>
    <w:multiLevelType w:val="hybridMultilevel"/>
    <w:tmpl w:val="C45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36C9A"/>
    <w:multiLevelType w:val="hybridMultilevel"/>
    <w:tmpl w:val="3030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B32A66"/>
    <w:multiLevelType w:val="hybridMultilevel"/>
    <w:tmpl w:val="8C9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205F0F"/>
    <w:multiLevelType w:val="hybridMultilevel"/>
    <w:tmpl w:val="FF52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BE171A"/>
    <w:multiLevelType w:val="hybridMultilevel"/>
    <w:tmpl w:val="D940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22BF0"/>
    <w:multiLevelType w:val="multilevel"/>
    <w:tmpl w:val="932EC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DE3A23"/>
    <w:multiLevelType w:val="multilevel"/>
    <w:tmpl w:val="2EB2E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CD73FC"/>
    <w:multiLevelType w:val="hybridMultilevel"/>
    <w:tmpl w:val="EEC80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E357A5"/>
    <w:multiLevelType w:val="hybridMultilevel"/>
    <w:tmpl w:val="38D4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623E9E"/>
    <w:multiLevelType w:val="hybridMultilevel"/>
    <w:tmpl w:val="23A0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CC29DD"/>
    <w:multiLevelType w:val="hybridMultilevel"/>
    <w:tmpl w:val="C0A4D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CE1D58"/>
    <w:multiLevelType w:val="hybridMultilevel"/>
    <w:tmpl w:val="FF74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1B5FC6"/>
    <w:multiLevelType w:val="hybridMultilevel"/>
    <w:tmpl w:val="42AA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6E11EE"/>
    <w:multiLevelType w:val="hybridMultilevel"/>
    <w:tmpl w:val="F00A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471AF4"/>
    <w:multiLevelType w:val="hybridMultilevel"/>
    <w:tmpl w:val="7D4E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B21815"/>
    <w:multiLevelType w:val="hybridMultilevel"/>
    <w:tmpl w:val="19D0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C13F89"/>
    <w:multiLevelType w:val="hybridMultilevel"/>
    <w:tmpl w:val="5A0A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E70B63"/>
    <w:multiLevelType w:val="hybridMultilevel"/>
    <w:tmpl w:val="0A64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FB66C1"/>
    <w:multiLevelType w:val="hybridMultilevel"/>
    <w:tmpl w:val="8BC0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9A2F68"/>
    <w:multiLevelType w:val="hybridMultilevel"/>
    <w:tmpl w:val="B6B2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A426CE"/>
    <w:multiLevelType w:val="hybridMultilevel"/>
    <w:tmpl w:val="53460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FDD6E9A"/>
    <w:multiLevelType w:val="hybridMultilevel"/>
    <w:tmpl w:val="D60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2D4166"/>
    <w:multiLevelType w:val="hybridMultilevel"/>
    <w:tmpl w:val="38BC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AF0F36"/>
    <w:multiLevelType w:val="hybridMultilevel"/>
    <w:tmpl w:val="70CA5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3CD6D05"/>
    <w:multiLevelType w:val="hybridMultilevel"/>
    <w:tmpl w:val="2E9A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514F47"/>
    <w:multiLevelType w:val="hybridMultilevel"/>
    <w:tmpl w:val="260C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6534E0F"/>
    <w:multiLevelType w:val="hybridMultilevel"/>
    <w:tmpl w:val="CD8E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772A74"/>
    <w:multiLevelType w:val="hybridMultilevel"/>
    <w:tmpl w:val="B3B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7823584"/>
    <w:multiLevelType w:val="hybridMultilevel"/>
    <w:tmpl w:val="7E3E7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39D03099"/>
    <w:multiLevelType w:val="hybridMultilevel"/>
    <w:tmpl w:val="38D8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C72817"/>
    <w:multiLevelType w:val="hybridMultilevel"/>
    <w:tmpl w:val="CD68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5D2B3E"/>
    <w:multiLevelType w:val="hybridMultilevel"/>
    <w:tmpl w:val="942CD3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CB775B6"/>
    <w:multiLevelType w:val="hybridMultilevel"/>
    <w:tmpl w:val="40D2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C2145F"/>
    <w:multiLevelType w:val="hybridMultilevel"/>
    <w:tmpl w:val="7024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CF23E62"/>
    <w:multiLevelType w:val="hybridMultilevel"/>
    <w:tmpl w:val="CFA2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F44367"/>
    <w:multiLevelType w:val="hybridMultilevel"/>
    <w:tmpl w:val="AB4AC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2185887"/>
    <w:multiLevelType w:val="hybridMultilevel"/>
    <w:tmpl w:val="19B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2BE2FF3"/>
    <w:multiLevelType w:val="hybridMultilevel"/>
    <w:tmpl w:val="8034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2551C0"/>
    <w:multiLevelType w:val="hybridMultilevel"/>
    <w:tmpl w:val="17B6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94D57E4"/>
    <w:multiLevelType w:val="hybridMultilevel"/>
    <w:tmpl w:val="04D2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F63ACF"/>
    <w:multiLevelType w:val="hybridMultilevel"/>
    <w:tmpl w:val="A298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D895777"/>
    <w:multiLevelType w:val="hybridMultilevel"/>
    <w:tmpl w:val="88D0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AB316C"/>
    <w:multiLevelType w:val="hybridMultilevel"/>
    <w:tmpl w:val="188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F2A52FF"/>
    <w:multiLevelType w:val="hybridMultilevel"/>
    <w:tmpl w:val="8D04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F303C14"/>
    <w:multiLevelType w:val="hybridMultilevel"/>
    <w:tmpl w:val="FFC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8B5CFB"/>
    <w:multiLevelType w:val="hybridMultilevel"/>
    <w:tmpl w:val="ADE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3B4E28"/>
    <w:multiLevelType w:val="hybridMultilevel"/>
    <w:tmpl w:val="5A58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6C2E74"/>
    <w:multiLevelType w:val="hybridMultilevel"/>
    <w:tmpl w:val="C0E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AB5580"/>
    <w:multiLevelType w:val="multilevel"/>
    <w:tmpl w:val="5E346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895FA0"/>
    <w:multiLevelType w:val="hybridMultilevel"/>
    <w:tmpl w:val="8194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7A3B12"/>
    <w:multiLevelType w:val="hybridMultilevel"/>
    <w:tmpl w:val="DF5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BA504F2"/>
    <w:multiLevelType w:val="hybridMultilevel"/>
    <w:tmpl w:val="D942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D2770A5"/>
    <w:multiLevelType w:val="hybridMultilevel"/>
    <w:tmpl w:val="952C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5C3DF1"/>
    <w:multiLevelType w:val="hybridMultilevel"/>
    <w:tmpl w:val="2410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EBA452E"/>
    <w:multiLevelType w:val="hybridMultilevel"/>
    <w:tmpl w:val="5490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F6A1FE0"/>
    <w:multiLevelType w:val="hybridMultilevel"/>
    <w:tmpl w:val="F808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421CC7"/>
    <w:multiLevelType w:val="hybridMultilevel"/>
    <w:tmpl w:val="9DAE92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0C77327"/>
    <w:multiLevelType w:val="multilevel"/>
    <w:tmpl w:val="FF609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D64CFA"/>
    <w:multiLevelType w:val="hybridMultilevel"/>
    <w:tmpl w:val="C03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894AA3"/>
    <w:multiLevelType w:val="multilevel"/>
    <w:tmpl w:val="2EB8978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638A7C1D"/>
    <w:multiLevelType w:val="hybridMultilevel"/>
    <w:tmpl w:val="8D1E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FC0AC7"/>
    <w:multiLevelType w:val="multilevel"/>
    <w:tmpl w:val="9EA49A9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4346CC"/>
    <w:multiLevelType w:val="multilevel"/>
    <w:tmpl w:val="819A9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D773C8"/>
    <w:multiLevelType w:val="hybridMultilevel"/>
    <w:tmpl w:val="31E8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E26845"/>
    <w:multiLevelType w:val="hybridMultilevel"/>
    <w:tmpl w:val="D638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D14BAA"/>
    <w:multiLevelType w:val="hybridMultilevel"/>
    <w:tmpl w:val="DDFA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AE5775"/>
    <w:multiLevelType w:val="hybridMultilevel"/>
    <w:tmpl w:val="CAAC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D763B8"/>
    <w:multiLevelType w:val="hybridMultilevel"/>
    <w:tmpl w:val="CE24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3F13545"/>
    <w:multiLevelType w:val="hybridMultilevel"/>
    <w:tmpl w:val="907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5B1A4C"/>
    <w:multiLevelType w:val="multilevel"/>
    <w:tmpl w:val="17660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68A6C92"/>
    <w:multiLevelType w:val="hybridMultilevel"/>
    <w:tmpl w:val="BC06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F3074A"/>
    <w:multiLevelType w:val="hybridMultilevel"/>
    <w:tmpl w:val="98FC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CE5054"/>
    <w:multiLevelType w:val="hybridMultilevel"/>
    <w:tmpl w:val="F90C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9CA108A"/>
    <w:multiLevelType w:val="hybridMultilevel"/>
    <w:tmpl w:val="6252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802963"/>
    <w:multiLevelType w:val="hybridMultilevel"/>
    <w:tmpl w:val="FA2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CD13A2"/>
    <w:multiLevelType w:val="hybridMultilevel"/>
    <w:tmpl w:val="C7D4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53645">
    <w:abstractNumId w:val="63"/>
  </w:num>
  <w:num w:numId="2" w16cid:durableId="922182349">
    <w:abstractNumId w:val="72"/>
  </w:num>
  <w:num w:numId="3" w16cid:durableId="1533112857">
    <w:abstractNumId w:val="83"/>
  </w:num>
  <w:num w:numId="4" w16cid:durableId="354424058">
    <w:abstractNumId w:val="66"/>
  </w:num>
  <w:num w:numId="5" w16cid:durableId="1178158000">
    <w:abstractNumId w:val="11"/>
  </w:num>
  <w:num w:numId="6" w16cid:durableId="1322663966">
    <w:abstractNumId w:val="55"/>
  </w:num>
  <w:num w:numId="7" w16cid:durableId="957880985">
    <w:abstractNumId w:val="29"/>
  </w:num>
  <w:num w:numId="8" w16cid:durableId="749622664">
    <w:abstractNumId w:val="75"/>
  </w:num>
  <w:num w:numId="9" w16cid:durableId="144322672">
    <w:abstractNumId w:val="13"/>
  </w:num>
  <w:num w:numId="10" w16cid:durableId="10648237">
    <w:abstractNumId w:val="62"/>
  </w:num>
  <w:num w:numId="11" w16cid:durableId="32464044">
    <w:abstractNumId w:val="18"/>
  </w:num>
  <w:num w:numId="12" w16cid:durableId="617612573">
    <w:abstractNumId w:val="50"/>
  </w:num>
  <w:num w:numId="13" w16cid:durableId="1655450082">
    <w:abstractNumId w:val="3"/>
  </w:num>
  <w:num w:numId="14" w16cid:durableId="1691758965">
    <w:abstractNumId w:val="87"/>
  </w:num>
  <w:num w:numId="15" w16cid:durableId="438911957">
    <w:abstractNumId w:val="58"/>
  </w:num>
  <w:num w:numId="16" w16cid:durableId="1054542869">
    <w:abstractNumId w:val="73"/>
  </w:num>
  <w:num w:numId="17" w16cid:durableId="1026978644">
    <w:abstractNumId w:val="82"/>
  </w:num>
  <w:num w:numId="18" w16cid:durableId="903491238">
    <w:abstractNumId w:val="19"/>
  </w:num>
  <w:num w:numId="19" w16cid:durableId="524099424">
    <w:abstractNumId w:val="88"/>
  </w:num>
  <w:num w:numId="20" w16cid:durableId="988947247">
    <w:abstractNumId w:val="38"/>
  </w:num>
  <w:num w:numId="21" w16cid:durableId="1061711471">
    <w:abstractNumId w:val="25"/>
  </w:num>
  <w:num w:numId="22" w16cid:durableId="1028604568">
    <w:abstractNumId w:val="35"/>
  </w:num>
  <w:num w:numId="23" w16cid:durableId="1016225031">
    <w:abstractNumId w:val="84"/>
  </w:num>
  <w:num w:numId="24" w16cid:durableId="144131304">
    <w:abstractNumId w:val="21"/>
  </w:num>
  <w:num w:numId="25" w16cid:durableId="868300555">
    <w:abstractNumId w:val="26"/>
  </w:num>
  <w:num w:numId="26" w16cid:durableId="1751459102">
    <w:abstractNumId w:val="43"/>
  </w:num>
  <w:num w:numId="27" w16cid:durableId="434715764">
    <w:abstractNumId w:val="74"/>
  </w:num>
  <w:num w:numId="28" w16cid:durableId="1960407128">
    <w:abstractNumId w:val="77"/>
  </w:num>
  <w:num w:numId="29" w16cid:durableId="1096440067">
    <w:abstractNumId w:val="20"/>
  </w:num>
  <w:num w:numId="30" w16cid:durableId="1153529181">
    <w:abstractNumId w:val="16"/>
  </w:num>
  <w:num w:numId="31" w16cid:durableId="305940115">
    <w:abstractNumId w:val="0"/>
  </w:num>
  <w:num w:numId="32" w16cid:durableId="12877448">
    <w:abstractNumId w:val="60"/>
  </w:num>
  <w:num w:numId="33" w16cid:durableId="393697324">
    <w:abstractNumId w:val="68"/>
  </w:num>
  <w:num w:numId="34" w16cid:durableId="417485548">
    <w:abstractNumId w:val="10"/>
  </w:num>
  <w:num w:numId="35" w16cid:durableId="2043749832">
    <w:abstractNumId w:val="70"/>
  </w:num>
  <w:num w:numId="36" w16cid:durableId="750200528">
    <w:abstractNumId w:val="65"/>
  </w:num>
  <w:num w:numId="37" w16cid:durableId="1525905425">
    <w:abstractNumId w:val="27"/>
  </w:num>
  <w:num w:numId="38" w16cid:durableId="766535926">
    <w:abstractNumId w:val="4"/>
  </w:num>
  <w:num w:numId="39" w16cid:durableId="1170019410">
    <w:abstractNumId w:val="45"/>
  </w:num>
  <w:num w:numId="40" w16cid:durableId="1775052111">
    <w:abstractNumId w:val="90"/>
  </w:num>
  <w:num w:numId="41" w16cid:durableId="881526024">
    <w:abstractNumId w:val="86"/>
  </w:num>
  <w:num w:numId="42" w16cid:durableId="1818034232">
    <w:abstractNumId w:val="31"/>
  </w:num>
  <w:num w:numId="43" w16cid:durableId="1563714957">
    <w:abstractNumId w:val="8"/>
  </w:num>
  <w:num w:numId="44" w16cid:durableId="999234832">
    <w:abstractNumId w:val="32"/>
  </w:num>
  <w:num w:numId="45" w16cid:durableId="56167461">
    <w:abstractNumId w:val="30"/>
  </w:num>
  <w:num w:numId="46" w16cid:durableId="1246693018">
    <w:abstractNumId w:val="89"/>
  </w:num>
  <w:num w:numId="47" w16cid:durableId="1543513460">
    <w:abstractNumId w:val="33"/>
  </w:num>
  <w:num w:numId="48" w16cid:durableId="448014509">
    <w:abstractNumId w:val="41"/>
  </w:num>
  <w:num w:numId="49" w16cid:durableId="1019044103">
    <w:abstractNumId w:val="57"/>
  </w:num>
  <w:num w:numId="50" w16cid:durableId="1703365281">
    <w:abstractNumId w:val="15"/>
  </w:num>
  <w:num w:numId="51" w16cid:durableId="276061528">
    <w:abstractNumId w:val="53"/>
  </w:num>
  <w:num w:numId="52" w16cid:durableId="1119567612">
    <w:abstractNumId w:val="39"/>
  </w:num>
  <w:num w:numId="53" w16cid:durableId="2108963350">
    <w:abstractNumId w:val="81"/>
  </w:num>
  <w:num w:numId="54" w16cid:durableId="1514227050">
    <w:abstractNumId w:val="67"/>
  </w:num>
  <w:num w:numId="55" w16cid:durableId="1667586543">
    <w:abstractNumId w:val="56"/>
  </w:num>
  <w:num w:numId="56" w16cid:durableId="1650087590">
    <w:abstractNumId w:val="37"/>
  </w:num>
  <w:num w:numId="57" w16cid:durableId="1114402774">
    <w:abstractNumId w:val="59"/>
  </w:num>
  <w:num w:numId="58" w16cid:durableId="1392382136">
    <w:abstractNumId w:val="48"/>
  </w:num>
  <w:num w:numId="59" w16cid:durableId="1669358785">
    <w:abstractNumId w:val="5"/>
  </w:num>
  <w:num w:numId="60" w16cid:durableId="1554466135">
    <w:abstractNumId w:val="51"/>
  </w:num>
  <w:num w:numId="61" w16cid:durableId="1482849502">
    <w:abstractNumId w:val="17"/>
  </w:num>
  <w:num w:numId="62" w16cid:durableId="246961082">
    <w:abstractNumId w:val="12"/>
  </w:num>
  <w:num w:numId="63" w16cid:durableId="1632249294">
    <w:abstractNumId w:val="52"/>
  </w:num>
  <w:num w:numId="64" w16cid:durableId="2079935107">
    <w:abstractNumId w:val="44"/>
  </w:num>
  <w:num w:numId="65" w16cid:durableId="755325924">
    <w:abstractNumId w:val="80"/>
  </w:num>
  <w:num w:numId="66" w16cid:durableId="894389594">
    <w:abstractNumId w:val="6"/>
  </w:num>
  <w:num w:numId="67" w16cid:durableId="1613392311">
    <w:abstractNumId w:val="40"/>
  </w:num>
  <w:num w:numId="68" w16cid:durableId="1223246872">
    <w:abstractNumId w:val="64"/>
  </w:num>
  <w:num w:numId="69" w16cid:durableId="1289622337">
    <w:abstractNumId w:val="47"/>
  </w:num>
  <w:num w:numId="70" w16cid:durableId="713038897">
    <w:abstractNumId w:val="49"/>
  </w:num>
  <w:num w:numId="71" w16cid:durableId="1392774817">
    <w:abstractNumId w:val="1"/>
  </w:num>
  <w:num w:numId="72" w16cid:durableId="800348829">
    <w:abstractNumId w:val="42"/>
  </w:num>
  <w:num w:numId="73" w16cid:durableId="537359259">
    <w:abstractNumId w:val="28"/>
  </w:num>
  <w:num w:numId="74" w16cid:durableId="1946958572">
    <w:abstractNumId w:val="23"/>
  </w:num>
  <w:num w:numId="75" w16cid:durableId="1759936157">
    <w:abstractNumId w:val="85"/>
  </w:num>
  <w:num w:numId="76" w16cid:durableId="153450450">
    <w:abstractNumId w:val="79"/>
  </w:num>
  <w:num w:numId="77" w16cid:durableId="1258447100">
    <w:abstractNumId w:val="24"/>
  </w:num>
  <w:num w:numId="78" w16cid:durableId="139540087">
    <w:abstractNumId w:val="2"/>
  </w:num>
  <w:num w:numId="79" w16cid:durableId="1769039641">
    <w:abstractNumId w:val="54"/>
  </w:num>
  <w:num w:numId="80" w16cid:durableId="2100252914">
    <w:abstractNumId w:val="14"/>
  </w:num>
  <w:num w:numId="81" w16cid:durableId="1729182209">
    <w:abstractNumId w:val="69"/>
  </w:num>
  <w:num w:numId="82" w16cid:durableId="1608586049">
    <w:abstractNumId w:val="78"/>
  </w:num>
  <w:num w:numId="83" w16cid:durableId="425540347">
    <w:abstractNumId w:val="34"/>
  </w:num>
  <w:num w:numId="84" w16cid:durableId="1992711635">
    <w:abstractNumId w:val="36"/>
  </w:num>
  <w:num w:numId="85" w16cid:durableId="2017611265">
    <w:abstractNumId w:val="7"/>
  </w:num>
  <w:num w:numId="86" w16cid:durableId="1147553690">
    <w:abstractNumId w:val="61"/>
  </w:num>
  <w:num w:numId="87" w16cid:durableId="1269001331">
    <w:abstractNumId w:val="9"/>
  </w:num>
  <w:num w:numId="88" w16cid:durableId="2091075176">
    <w:abstractNumId w:val="22"/>
  </w:num>
  <w:num w:numId="89" w16cid:durableId="1441754818">
    <w:abstractNumId w:val="46"/>
  </w:num>
  <w:num w:numId="90" w16cid:durableId="1689022456">
    <w:abstractNumId w:val="71"/>
  </w:num>
  <w:num w:numId="91" w16cid:durableId="570576906">
    <w:abstractNumId w:val="7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02"/>
    <w:rsid w:val="000C2E46"/>
    <w:rsid w:val="000F0BD1"/>
    <w:rsid w:val="0016757D"/>
    <w:rsid w:val="001B4483"/>
    <w:rsid w:val="002A4696"/>
    <w:rsid w:val="002F6D7A"/>
    <w:rsid w:val="00370D25"/>
    <w:rsid w:val="003A5D22"/>
    <w:rsid w:val="003C0D5B"/>
    <w:rsid w:val="003C59B1"/>
    <w:rsid w:val="0046788A"/>
    <w:rsid w:val="0051075D"/>
    <w:rsid w:val="005444AF"/>
    <w:rsid w:val="0057557A"/>
    <w:rsid w:val="00660BA0"/>
    <w:rsid w:val="006A4C6E"/>
    <w:rsid w:val="006F0108"/>
    <w:rsid w:val="007C5E1A"/>
    <w:rsid w:val="008B7E02"/>
    <w:rsid w:val="00A33017"/>
    <w:rsid w:val="00A35B6C"/>
    <w:rsid w:val="00B44469"/>
    <w:rsid w:val="00BA7F37"/>
    <w:rsid w:val="00BD0242"/>
    <w:rsid w:val="00BE11B5"/>
    <w:rsid w:val="00C70653"/>
    <w:rsid w:val="00C95ADC"/>
    <w:rsid w:val="00D93906"/>
    <w:rsid w:val="00EF0EA7"/>
    <w:rsid w:val="00F9122F"/>
    <w:rsid w:val="00FC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3779"/>
  <w15:docId w15:val="{46DCE799-C6E6-4682-A1E8-4E1FB0DB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7E02"/>
    <w:pPr>
      <w:spacing w:after="192" w:line="240" w:lineRule="auto"/>
      <w:outlineLvl w:val="0"/>
    </w:pPr>
    <w:rPr>
      <w:rFonts w:ascii="AQAChevinMedium" w:eastAsia="Times New Roman" w:hAnsi="AQAChevinMedium" w:cs="Times New Roman"/>
      <w:color w:val="412878"/>
      <w:kern w:val="36"/>
      <w:sz w:val="66"/>
      <w:szCs w:val="66"/>
      <w:lang w:eastAsia="en-GB"/>
    </w:rPr>
  </w:style>
  <w:style w:type="paragraph" w:styleId="Heading2">
    <w:name w:val="heading 2"/>
    <w:basedOn w:val="Normal"/>
    <w:link w:val="Heading2Char"/>
    <w:uiPriority w:val="9"/>
    <w:qFormat/>
    <w:rsid w:val="008B7E02"/>
    <w:pPr>
      <w:spacing w:before="240" w:after="180" w:line="240" w:lineRule="auto"/>
      <w:outlineLvl w:val="1"/>
    </w:pPr>
    <w:rPr>
      <w:rFonts w:ascii="AQAChevinDemiBold" w:eastAsia="Times New Roman" w:hAnsi="AQAChevinDemiBold" w:cs="Times New Roman"/>
      <w:color w:val="412878"/>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E02"/>
    <w:rPr>
      <w:rFonts w:ascii="AQAChevinMedium" w:eastAsia="Times New Roman" w:hAnsi="AQAChevinMedium" w:cs="Times New Roman"/>
      <w:color w:val="412878"/>
      <w:kern w:val="36"/>
      <w:sz w:val="66"/>
      <w:szCs w:val="66"/>
      <w:lang w:eastAsia="en-GB"/>
    </w:rPr>
  </w:style>
  <w:style w:type="character" w:customStyle="1" w:styleId="Heading2Char">
    <w:name w:val="Heading 2 Char"/>
    <w:basedOn w:val="DefaultParagraphFont"/>
    <w:link w:val="Heading2"/>
    <w:uiPriority w:val="9"/>
    <w:rsid w:val="008B7E02"/>
    <w:rPr>
      <w:rFonts w:ascii="AQAChevinDemiBold" w:eastAsia="Times New Roman" w:hAnsi="AQAChevinDemiBold" w:cs="Times New Roman"/>
      <w:color w:val="412878"/>
      <w:sz w:val="39"/>
      <w:szCs w:val="39"/>
      <w:lang w:eastAsia="en-GB"/>
    </w:rPr>
  </w:style>
  <w:style w:type="character" w:styleId="Hyperlink">
    <w:name w:val="Hyperlink"/>
    <w:basedOn w:val="DefaultParagraphFont"/>
    <w:uiPriority w:val="99"/>
    <w:semiHidden/>
    <w:unhideWhenUsed/>
    <w:rsid w:val="008B7E02"/>
    <w:rPr>
      <w:strike w:val="0"/>
      <w:dstrike w:val="0"/>
      <w:color w:val="2F71AC"/>
      <w:u w:val="none"/>
      <w:effect w:val="none"/>
    </w:rPr>
  </w:style>
  <w:style w:type="character" w:styleId="Strong">
    <w:name w:val="Strong"/>
    <w:basedOn w:val="DefaultParagraphFont"/>
    <w:uiPriority w:val="22"/>
    <w:qFormat/>
    <w:rsid w:val="008B7E02"/>
    <w:rPr>
      <w:b/>
      <w:bCs/>
    </w:rPr>
  </w:style>
  <w:style w:type="paragraph" w:styleId="NormalWeb">
    <w:name w:val="Normal (Web)"/>
    <w:basedOn w:val="Normal"/>
    <w:uiPriority w:val="99"/>
    <w:semiHidden/>
    <w:unhideWhenUsed/>
    <w:rsid w:val="008B7E02"/>
    <w:pPr>
      <w:spacing w:after="240" w:line="360" w:lineRule="atLeast"/>
    </w:pPr>
    <w:rPr>
      <w:rFonts w:ascii="Times New Roman" w:eastAsia="Times New Roman" w:hAnsi="Times New Roman" w:cs="Times New Roman"/>
      <w:sz w:val="24"/>
      <w:szCs w:val="24"/>
      <w:lang w:eastAsia="en-GB"/>
    </w:rPr>
  </w:style>
  <w:style w:type="paragraph" w:customStyle="1" w:styleId="nowrap">
    <w:name w:val="nowrap"/>
    <w:basedOn w:val="Normal"/>
    <w:rsid w:val="008B7E02"/>
    <w:pPr>
      <w:spacing w:after="240" w:line="360" w:lineRule="atLeast"/>
    </w:pPr>
    <w:rPr>
      <w:rFonts w:ascii="Times New Roman" w:eastAsia="Times New Roman" w:hAnsi="Times New Roman" w:cs="Times New Roman"/>
      <w:sz w:val="24"/>
      <w:szCs w:val="24"/>
      <w:lang w:eastAsia="en-GB"/>
    </w:rPr>
  </w:style>
  <w:style w:type="character" w:customStyle="1" w:styleId="ata11y">
    <w:name w:val="at_a11y"/>
    <w:basedOn w:val="DefaultParagraphFont"/>
    <w:rsid w:val="008B7E02"/>
  </w:style>
  <w:style w:type="character" w:customStyle="1" w:styleId="credit2">
    <w:name w:val="credit2"/>
    <w:basedOn w:val="DefaultParagraphFont"/>
    <w:rsid w:val="008B7E02"/>
  </w:style>
  <w:style w:type="paragraph" w:styleId="ListParagraph">
    <w:name w:val="List Paragraph"/>
    <w:basedOn w:val="Normal"/>
    <w:uiPriority w:val="34"/>
    <w:qFormat/>
    <w:rsid w:val="00BE1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9337">
      <w:bodyDiv w:val="1"/>
      <w:marLeft w:val="0"/>
      <w:marRight w:val="0"/>
      <w:marTop w:val="0"/>
      <w:marBottom w:val="0"/>
      <w:divBdr>
        <w:top w:val="none" w:sz="0" w:space="0" w:color="auto"/>
        <w:left w:val="none" w:sz="0" w:space="0" w:color="auto"/>
        <w:bottom w:val="none" w:sz="0" w:space="0" w:color="auto"/>
        <w:right w:val="none" w:sz="0" w:space="0" w:color="auto"/>
      </w:divBdr>
      <w:divsChild>
        <w:div w:id="830294669">
          <w:marLeft w:val="0"/>
          <w:marRight w:val="0"/>
          <w:marTop w:val="0"/>
          <w:marBottom w:val="0"/>
          <w:divBdr>
            <w:top w:val="none" w:sz="0" w:space="0" w:color="auto"/>
            <w:left w:val="none" w:sz="0" w:space="0" w:color="auto"/>
            <w:bottom w:val="none" w:sz="0" w:space="0" w:color="auto"/>
            <w:right w:val="none" w:sz="0" w:space="0" w:color="auto"/>
          </w:divBdr>
          <w:divsChild>
            <w:div w:id="1356885184">
              <w:marLeft w:val="0"/>
              <w:marRight w:val="0"/>
              <w:marTop w:val="100"/>
              <w:marBottom w:val="100"/>
              <w:divBdr>
                <w:top w:val="none" w:sz="0" w:space="0" w:color="auto"/>
                <w:left w:val="none" w:sz="0" w:space="0" w:color="auto"/>
                <w:bottom w:val="none" w:sz="0" w:space="0" w:color="auto"/>
                <w:right w:val="none" w:sz="0" w:space="0" w:color="auto"/>
              </w:divBdr>
              <w:divsChild>
                <w:div w:id="432556833">
                  <w:marLeft w:val="0"/>
                  <w:marRight w:val="0"/>
                  <w:marTop w:val="0"/>
                  <w:marBottom w:val="0"/>
                  <w:divBdr>
                    <w:top w:val="none" w:sz="0" w:space="0" w:color="auto"/>
                    <w:left w:val="none" w:sz="0" w:space="0" w:color="auto"/>
                    <w:bottom w:val="none" w:sz="0" w:space="0" w:color="auto"/>
                    <w:right w:val="none" w:sz="0" w:space="0" w:color="auto"/>
                  </w:divBdr>
                  <w:divsChild>
                    <w:div w:id="58097343">
                      <w:marLeft w:val="0"/>
                      <w:marRight w:val="0"/>
                      <w:marTop w:val="0"/>
                      <w:marBottom w:val="0"/>
                      <w:divBdr>
                        <w:top w:val="none" w:sz="0" w:space="0" w:color="auto"/>
                        <w:left w:val="none" w:sz="0" w:space="0" w:color="auto"/>
                        <w:bottom w:val="none" w:sz="0" w:space="0" w:color="auto"/>
                        <w:right w:val="none" w:sz="0" w:space="0" w:color="auto"/>
                      </w:divBdr>
                      <w:divsChild>
                        <w:div w:id="1656568269">
                          <w:marLeft w:val="0"/>
                          <w:marRight w:val="0"/>
                          <w:marTop w:val="0"/>
                          <w:marBottom w:val="0"/>
                          <w:divBdr>
                            <w:top w:val="none" w:sz="0" w:space="0" w:color="auto"/>
                            <w:left w:val="none" w:sz="0" w:space="0" w:color="auto"/>
                            <w:bottom w:val="none" w:sz="0" w:space="0" w:color="auto"/>
                            <w:right w:val="none" w:sz="0" w:space="0" w:color="auto"/>
                          </w:divBdr>
                          <w:divsChild>
                            <w:div w:id="1841697816">
                              <w:marLeft w:val="0"/>
                              <w:marRight w:val="0"/>
                              <w:marTop w:val="0"/>
                              <w:marBottom w:val="0"/>
                              <w:divBdr>
                                <w:top w:val="none" w:sz="0" w:space="0" w:color="auto"/>
                                <w:left w:val="none" w:sz="0" w:space="0" w:color="auto"/>
                                <w:bottom w:val="none" w:sz="0" w:space="0" w:color="auto"/>
                                <w:right w:val="none" w:sz="0" w:space="0" w:color="auto"/>
                              </w:divBdr>
                              <w:divsChild>
                                <w:div w:id="769157507">
                                  <w:marLeft w:val="0"/>
                                  <w:marRight w:val="0"/>
                                  <w:marTop w:val="0"/>
                                  <w:marBottom w:val="0"/>
                                  <w:divBdr>
                                    <w:top w:val="none" w:sz="0" w:space="0" w:color="auto"/>
                                    <w:left w:val="none" w:sz="0" w:space="0" w:color="auto"/>
                                    <w:bottom w:val="none" w:sz="0" w:space="0" w:color="auto"/>
                                    <w:right w:val="none" w:sz="0" w:space="0" w:color="auto"/>
                                  </w:divBdr>
                                  <w:divsChild>
                                    <w:div w:id="2030988100">
                                      <w:marLeft w:val="0"/>
                                      <w:marRight w:val="0"/>
                                      <w:marTop w:val="0"/>
                                      <w:marBottom w:val="0"/>
                                      <w:divBdr>
                                        <w:top w:val="none" w:sz="0" w:space="0" w:color="auto"/>
                                        <w:left w:val="none" w:sz="0" w:space="0" w:color="auto"/>
                                        <w:bottom w:val="none" w:sz="0" w:space="0" w:color="auto"/>
                                        <w:right w:val="none" w:sz="0" w:space="0" w:color="auto"/>
                                      </w:divBdr>
                                      <w:divsChild>
                                        <w:div w:id="675956794">
                                          <w:marLeft w:val="0"/>
                                          <w:marRight w:val="0"/>
                                          <w:marTop w:val="0"/>
                                          <w:marBottom w:val="0"/>
                                          <w:divBdr>
                                            <w:top w:val="none" w:sz="0" w:space="0" w:color="auto"/>
                                            <w:left w:val="none" w:sz="0" w:space="0" w:color="auto"/>
                                            <w:bottom w:val="none" w:sz="0" w:space="0" w:color="auto"/>
                                            <w:right w:val="none" w:sz="0" w:space="0" w:color="auto"/>
                                          </w:divBdr>
                                          <w:divsChild>
                                            <w:div w:id="1237592049">
                                              <w:marLeft w:val="0"/>
                                              <w:marRight w:val="0"/>
                                              <w:marTop w:val="0"/>
                                              <w:marBottom w:val="0"/>
                                              <w:divBdr>
                                                <w:top w:val="none" w:sz="0" w:space="0" w:color="auto"/>
                                                <w:left w:val="none" w:sz="0" w:space="0" w:color="auto"/>
                                                <w:bottom w:val="none" w:sz="0" w:space="0" w:color="auto"/>
                                                <w:right w:val="none" w:sz="0" w:space="0" w:color="auto"/>
                                              </w:divBdr>
                                              <w:divsChild>
                                                <w:div w:id="128327437">
                                                  <w:marLeft w:val="0"/>
                                                  <w:marRight w:val="0"/>
                                                  <w:marTop w:val="0"/>
                                                  <w:marBottom w:val="0"/>
                                                  <w:divBdr>
                                                    <w:top w:val="none" w:sz="0" w:space="0" w:color="auto"/>
                                                    <w:left w:val="none" w:sz="0" w:space="0" w:color="auto"/>
                                                    <w:bottom w:val="none" w:sz="0" w:space="0" w:color="auto"/>
                                                    <w:right w:val="none" w:sz="0" w:space="0" w:color="auto"/>
                                                  </w:divBdr>
                                                  <w:divsChild>
                                                    <w:div w:id="106195332">
                                                      <w:marLeft w:val="0"/>
                                                      <w:marRight w:val="0"/>
                                                      <w:marTop w:val="0"/>
                                                      <w:marBottom w:val="75"/>
                                                      <w:divBdr>
                                                        <w:top w:val="single" w:sz="6" w:space="0" w:color="E2E2E2"/>
                                                        <w:left w:val="single" w:sz="6" w:space="0" w:color="E2E2E2"/>
                                                        <w:bottom w:val="single" w:sz="6" w:space="0" w:color="E2E2E2"/>
                                                        <w:right w:val="single" w:sz="6" w:space="0" w:color="E2E2E2"/>
                                                      </w:divBdr>
                                                    </w:div>
                                                  </w:divsChild>
                                                </w:div>
                                              </w:divsChild>
                                            </w:div>
                                            <w:div w:id="1707562004">
                                              <w:marLeft w:val="0"/>
                                              <w:marRight w:val="0"/>
                                              <w:marTop w:val="0"/>
                                              <w:marBottom w:val="0"/>
                                              <w:divBdr>
                                                <w:top w:val="none" w:sz="0" w:space="0" w:color="auto"/>
                                                <w:left w:val="none" w:sz="0" w:space="0" w:color="auto"/>
                                                <w:bottom w:val="none" w:sz="0" w:space="0" w:color="auto"/>
                                                <w:right w:val="none" w:sz="0" w:space="0" w:color="auto"/>
                                              </w:divBdr>
                                              <w:divsChild>
                                                <w:div w:id="1289046594">
                                                  <w:marLeft w:val="0"/>
                                                  <w:marRight w:val="0"/>
                                                  <w:marTop w:val="0"/>
                                                  <w:marBottom w:val="0"/>
                                                  <w:divBdr>
                                                    <w:top w:val="none" w:sz="0" w:space="0" w:color="auto"/>
                                                    <w:left w:val="none" w:sz="0" w:space="0" w:color="auto"/>
                                                    <w:bottom w:val="none" w:sz="0" w:space="0" w:color="auto"/>
                                                    <w:right w:val="none" w:sz="0" w:space="0" w:color="auto"/>
                                                  </w:divBdr>
                                                  <w:divsChild>
                                                    <w:div w:id="1811239776">
                                                      <w:marLeft w:val="0"/>
                                                      <w:marRight w:val="0"/>
                                                      <w:marTop w:val="0"/>
                                                      <w:marBottom w:val="216"/>
                                                      <w:divBdr>
                                                        <w:top w:val="none" w:sz="0" w:space="0" w:color="auto"/>
                                                        <w:left w:val="none" w:sz="0" w:space="0" w:color="auto"/>
                                                        <w:bottom w:val="single" w:sz="24" w:space="3" w:color="EDEDED"/>
                                                        <w:right w:val="none" w:sz="0" w:space="0" w:color="auto"/>
                                                      </w:divBdr>
                                                    </w:div>
                                                    <w:div w:id="564681165">
                                                      <w:marLeft w:val="0"/>
                                                      <w:marRight w:val="0"/>
                                                      <w:marTop w:val="0"/>
                                                      <w:marBottom w:val="0"/>
                                                      <w:divBdr>
                                                        <w:top w:val="none" w:sz="0" w:space="0" w:color="auto"/>
                                                        <w:left w:val="none" w:sz="0" w:space="0" w:color="auto"/>
                                                        <w:bottom w:val="none" w:sz="0" w:space="0" w:color="auto"/>
                                                        <w:right w:val="none" w:sz="0" w:space="0" w:color="auto"/>
                                                      </w:divBdr>
                                                    </w:div>
                                                    <w:div w:id="1702244000">
                                                      <w:marLeft w:val="0"/>
                                                      <w:marRight w:val="0"/>
                                                      <w:marTop w:val="0"/>
                                                      <w:marBottom w:val="0"/>
                                                      <w:divBdr>
                                                        <w:top w:val="none" w:sz="0" w:space="0" w:color="auto"/>
                                                        <w:left w:val="none" w:sz="0" w:space="0" w:color="auto"/>
                                                        <w:bottom w:val="none" w:sz="0" w:space="0" w:color="auto"/>
                                                        <w:right w:val="none" w:sz="0" w:space="0" w:color="auto"/>
                                                      </w:divBdr>
                                                      <w:divsChild>
                                                        <w:div w:id="781415828">
                                                          <w:marLeft w:val="0"/>
                                                          <w:marRight w:val="0"/>
                                                          <w:marTop w:val="0"/>
                                                          <w:marBottom w:val="0"/>
                                                          <w:divBdr>
                                                            <w:top w:val="none" w:sz="0" w:space="0" w:color="auto"/>
                                                            <w:left w:val="none" w:sz="0" w:space="0" w:color="auto"/>
                                                            <w:bottom w:val="none" w:sz="0" w:space="0" w:color="auto"/>
                                                            <w:right w:val="none" w:sz="0" w:space="0" w:color="auto"/>
                                                          </w:divBdr>
                                                          <w:divsChild>
                                                            <w:div w:id="1601912035">
                                                              <w:marLeft w:val="0"/>
                                                              <w:marRight w:val="0"/>
                                                              <w:marTop w:val="0"/>
                                                              <w:marBottom w:val="0"/>
                                                              <w:divBdr>
                                                                <w:top w:val="none" w:sz="0" w:space="0" w:color="auto"/>
                                                                <w:left w:val="none" w:sz="0" w:space="0" w:color="auto"/>
                                                                <w:bottom w:val="none" w:sz="0" w:space="0" w:color="auto"/>
                                                                <w:right w:val="none" w:sz="0" w:space="0" w:color="auto"/>
                                                              </w:divBdr>
                                                            </w:div>
                                                            <w:div w:id="744492245">
                                                              <w:marLeft w:val="0"/>
                                                              <w:marRight w:val="0"/>
                                                              <w:marTop w:val="0"/>
                                                              <w:marBottom w:val="0"/>
                                                              <w:divBdr>
                                                                <w:top w:val="none" w:sz="0" w:space="0" w:color="auto"/>
                                                                <w:left w:val="none" w:sz="0" w:space="0" w:color="auto"/>
                                                                <w:bottom w:val="none" w:sz="0" w:space="0" w:color="auto"/>
                                                                <w:right w:val="none" w:sz="0" w:space="0" w:color="auto"/>
                                                              </w:divBdr>
                                                            </w:div>
                                                            <w:div w:id="1744059058">
                                                              <w:marLeft w:val="0"/>
                                                              <w:marRight w:val="0"/>
                                                              <w:marTop w:val="0"/>
                                                              <w:marBottom w:val="0"/>
                                                              <w:divBdr>
                                                                <w:top w:val="none" w:sz="0" w:space="0" w:color="auto"/>
                                                                <w:left w:val="none" w:sz="0" w:space="0" w:color="auto"/>
                                                                <w:bottom w:val="none" w:sz="0" w:space="0" w:color="auto"/>
                                                                <w:right w:val="none" w:sz="0" w:space="0" w:color="auto"/>
                                                              </w:divBdr>
                                                            </w:div>
                                                            <w:div w:id="592084040">
                                                              <w:marLeft w:val="0"/>
                                                              <w:marRight w:val="0"/>
                                                              <w:marTop w:val="0"/>
                                                              <w:marBottom w:val="0"/>
                                                              <w:divBdr>
                                                                <w:top w:val="none" w:sz="0" w:space="0" w:color="auto"/>
                                                                <w:left w:val="none" w:sz="0" w:space="0" w:color="auto"/>
                                                                <w:bottom w:val="none" w:sz="0" w:space="0" w:color="auto"/>
                                                                <w:right w:val="none" w:sz="0" w:space="0" w:color="auto"/>
                                                              </w:divBdr>
                                                            </w:div>
                                                            <w:div w:id="1948733501">
                                                              <w:marLeft w:val="0"/>
                                                              <w:marRight w:val="0"/>
                                                              <w:marTop w:val="0"/>
                                                              <w:marBottom w:val="0"/>
                                                              <w:divBdr>
                                                                <w:top w:val="none" w:sz="0" w:space="0" w:color="auto"/>
                                                                <w:left w:val="none" w:sz="0" w:space="0" w:color="auto"/>
                                                                <w:bottom w:val="none" w:sz="0" w:space="0" w:color="auto"/>
                                                                <w:right w:val="none" w:sz="0" w:space="0" w:color="auto"/>
                                                              </w:divBdr>
                                                            </w:div>
                                                            <w:div w:id="1291668050">
                                                              <w:marLeft w:val="0"/>
                                                              <w:marRight w:val="0"/>
                                                              <w:marTop w:val="0"/>
                                                              <w:marBottom w:val="0"/>
                                                              <w:divBdr>
                                                                <w:top w:val="none" w:sz="0" w:space="0" w:color="auto"/>
                                                                <w:left w:val="none" w:sz="0" w:space="0" w:color="auto"/>
                                                                <w:bottom w:val="none" w:sz="0" w:space="0" w:color="auto"/>
                                                                <w:right w:val="none" w:sz="0" w:space="0" w:color="auto"/>
                                                              </w:divBdr>
                                                            </w:div>
                                                            <w:div w:id="1989506844">
                                                              <w:marLeft w:val="0"/>
                                                              <w:marRight w:val="0"/>
                                                              <w:marTop w:val="0"/>
                                                              <w:marBottom w:val="0"/>
                                                              <w:divBdr>
                                                                <w:top w:val="none" w:sz="0" w:space="0" w:color="auto"/>
                                                                <w:left w:val="none" w:sz="0" w:space="0" w:color="auto"/>
                                                                <w:bottom w:val="none" w:sz="0" w:space="0" w:color="auto"/>
                                                                <w:right w:val="none" w:sz="0" w:space="0" w:color="auto"/>
                                                              </w:divBdr>
                                                            </w:div>
                                                            <w:div w:id="1912736432">
                                                              <w:marLeft w:val="0"/>
                                                              <w:marRight w:val="0"/>
                                                              <w:marTop w:val="0"/>
                                                              <w:marBottom w:val="0"/>
                                                              <w:divBdr>
                                                                <w:top w:val="none" w:sz="0" w:space="0" w:color="auto"/>
                                                                <w:left w:val="none" w:sz="0" w:space="0" w:color="auto"/>
                                                                <w:bottom w:val="none" w:sz="0" w:space="0" w:color="auto"/>
                                                                <w:right w:val="none" w:sz="0" w:space="0" w:color="auto"/>
                                                              </w:divBdr>
                                                            </w:div>
                                                            <w:div w:id="1753358140">
                                                              <w:marLeft w:val="0"/>
                                                              <w:marRight w:val="0"/>
                                                              <w:marTop w:val="0"/>
                                                              <w:marBottom w:val="0"/>
                                                              <w:divBdr>
                                                                <w:top w:val="none" w:sz="0" w:space="0" w:color="auto"/>
                                                                <w:left w:val="none" w:sz="0" w:space="0" w:color="auto"/>
                                                                <w:bottom w:val="none" w:sz="0" w:space="0" w:color="auto"/>
                                                                <w:right w:val="none" w:sz="0" w:space="0" w:color="auto"/>
                                                              </w:divBdr>
                                                            </w:div>
                                                            <w:div w:id="1728917099">
                                                              <w:marLeft w:val="0"/>
                                                              <w:marRight w:val="0"/>
                                                              <w:marTop w:val="0"/>
                                                              <w:marBottom w:val="0"/>
                                                              <w:divBdr>
                                                                <w:top w:val="none" w:sz="0" w:space="0" w:color="auto"/>
                                                                <w:left w:val="none" w:sz="0" w:space="0" w:color="auto"/>
                                                                <w:bottom w:val="none" w:sz="0" w:space="0" w:color="auto"/>
                                                                <w:right w:val="none" w:sz="0" w:space="0" w:color="auto"/>
                                                              </w:divBdr>
                                                            </w:div>
                                                            <w:div w:id="1346785784">
                                                              <w:marLeft w:val="0"/>
                                                              <w:marRight w:val="0"/>
                                                              <w:marTop w:val="0"/>
                                                              <w:marBottom w:val="0"/>
                                                              <w:divBdr>
                                                                <w:top w:val="none" w:sz="0" w:space="0" w:color="auto"/>
                                                                <w:left w:val="none" w:sz="0" w:space="0" w:color="auto"/>
                                                                <w:bottom w:val="none" w:sz="0" w:space="0" w:color="auto"/>
                                                                <w:right w:val="none" w:sz="0" w:space="0" w:color="auto"/>
                                                              </w:divBdr>
                                                            </w:div>
                                                            <w:div w:id="1511719223">
                                                              <w:marLeft w:val="0"/>
                                                              <w:marRight w:val="0"/>
                                                              <w:marTop w:val="0"/>
                                                              <w:marBottom w:val="0"/>
                                                              <w:divBdr>
                                                                <w:top w:val="none" w:sz="0" w:space="0" w:color="auto"/>
                                                                <w:left w:val="none" w:sz="0" w:space="0" w:color="auto"/>
                                                                <w:bottom w:val="none" w:sz="0" w:space="0" w:color="auto"/>
                                                                <w:right w:val="none" w:sz="0" w:space="0" w:color="auto"/>
                                                              </w:divBdr>
                                                            </w:div>
                                                            <w:div w:id="59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118163">
                  <w:marLeft w:val="0"/>
                  <w:marRight w:val="0"/>
                  <w:marTop w:val="0"/>
                  <w:marBottom w:val="750"/>
                  <w:divBdr>
                    <w:top w:val="single" w:sz="12" w:space="15" w:color="E4E5E5"/>
                    <w:left w:val="none" w:sz="0" w:space="0" w:color="auto"/>
                    <w:bottom w:val="none" w:sz="0" w:space="0" w:color="auto"/>
                    <w:right w:val="none" w:sz="0" w:space="0" w:color="auto"/>
                  </w:divBdr>
                  <w:divsChild>
                    <w:div w:id="1739476111">
                      <w:marLeft w:val="0"/>
                      <w:marRight w:val="0"/>
                      <w:marTop w:val="0"/>
                      <w:marBottom w:val="0"/>
                      <w:divBdr>
                        <w:top w:val="none" w:sz="0" w:space="0" w:color="auto"/>
                        <w:left w:val="none" w:sz="0" w:space="0" w:color="auto"/>
                        <w:bottom w:val="none" w:sz="0" w:space="0" w:color="auto"/>
                        <w:right w:val="none" w:sz="0" w:space="0" w:color="auto"/>
                      </w:divBdr>
                      <w:divsChild>
                        <w:div w:id="1634359635">
                          <w:marLeft w:val="0"/>
                          <w:marRight w:val="0"/>
                          <w:marTop w:val="0"/>
                          <w:marBottom w:val="0"/>
                          <w:divBdr>
                            <w:top w:val="none" w:sz="0" w:space="0" w:color="auto"/>
                            <w:left w:val="none" w:sz="0" w:space="0" w:color="auto"/>
                            <w:bottom w:val="none" w:sz="0" w:space="0" w:color="auto"/>
                            <w:right w:val="none" w:sz="0" w:space="0" w:color="auto"/>
                          </w:divBdr>
                          <w:divsChild>
                            <w:div w:id="1312322522">
                              <w:marLeft w:val="0"/>
                              <w:marRight w:val="0"/>
                              <w:marTop w:val="0"/>
                              <w:marBottom w:val="480"/>
                              <w:divBdr>
                                <w:top w:val="none" w:sz="0" w:space="0" w:color="auto"/>
                                <w:left w:val="none" w:sz="0" w:space="0" w:color="auto"/>
                                <w:bottom w:val="none" w:sz="0" w:space="0" w:color="auto"/>
                                <w:right w:val="none" w:sz="0" w:space="0" w:color="auto"/>
                              </w:divBdr>
                            </w:div>
                            <w:div w:id="10991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7760">
                      <w:marLeft w:val="0"/>
                      <w:marRight w:val="0"/>
                      <w:marTop w:val="0"/>
                      <w:marBottom w:val="0"/>
                      <w:divBdr>
                        <w:top w:val="none" w:sz="0" w:space="0" w:color="auto"/>
                        <w:left w:val="none" w:sz="0" w:space="0" w:color="auto"/>
                        <w:bottom w:val="none" w:sz="0" w:space="0" w:color="auto"/>
                        <w:right w:val="none" w:sz="0" w:space="0" w:color="auto"/>
                      </w:divBdr>
                      <w:divsChild>
                        <w:div w:id="78525425">
                          <w:marLeft w:val="0"/>
                          <w:marRight w:val="0"/>
                          <w:marTop w:val="0"/>
                          <w:marBottom w:val="0"/>
                          <w:divBdr>
                            <w:top w:val="none" w:sz="0" w:space="0" w:color="auto"/>
                            <w:left w:val="none" w:sz="0" w:space="0" w:color="auto"/>
                            <w:bottom w:val="none" w:sz="0" w:space="0" w:color="auto"/>
                            <w:right w:val="none" w:sz="0" w:space="0" w:color="auto"/>
                          </w:divBdr>
                          <w:divsChild>
                            <w:div w:id="225383939">
                              <w:marLeft w:val="0"/>
                              <w:marRight w:val="0"/>
                              <w:marTop w:val="0"/>
                              <w:marBottom w:val="0"/>
                              <w:divBdr>
                                <w:top w:val="none" w:sz="0" w:space="0" w:color="auto"/>
                                <w:left w:val="none" w:sz="0" w:space="0" w:color="auto"/>
                                <w:bottom w:val="none" w:sz="0" w:space="0" w:color="auto"/>
                                <w:right w:val="none" w:sz="0" w:space="0" w:color="auto"/>
                              </w:divBdr>
                            </w:div>
                            <w:div w:id="12624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51435">
      <w:bodyDiv w:val="1"/>
      <w:marLeft w:val="0"/>
      <w:marRight w:val="0"/>
      <w:marTop w:val="0"/>
      <w:marBottom w:val="0"/>
      <w:divBdr>
        <w:top w:val="none" w:sz="0" w:space="0" w:color="auto"/>
        <w:left w:val="none" w:sz="0" w:space="0" w:color="auto"/>
        <w:bottom w:val="none" w:sz="0" w:space="0" w:color="auto"/>
        <w:right w:val="none" w:sz="0" w:space="0" w:color="auto"/>
      </w:divBdr>
      <w:divsChild>
        <w:div w:id="593633258">
          <w:marLeft w:val="0"/>
          <w:marRight w:val="0"/>
          <w:marTop w:val="0"/>
          <w:marBottom w:val="0"/>
          <w:divBdr>
            <w:top w:val="none" w:sz="0" w:space="0" w:color="auto"/>
            <w:left w:val="none" w:sz="0" w:space="0" w:color="auto"/>
            <w:bottom w:val="none" w:sz="0" w:space="0" w:color="auto"/>
            <w:right w:val="none" w:sz="0" w:space="0" w:color="auto"/>
          </w:divBdr>
          <w:divsChild>
            <w:div w:id="1604459619">
              <w:marLeft w:val="0"/>
              <w:marRight w:val="0"/>
              <w:marTop w:val="0"/>
              <w:marBottom w:val="0"/>
              <w:divBdr>
                <w:top w:val="none" w:sz="0" w:space="0" w:color="auto"/>
                <w:left w:val="none" w:sz="0" w:space="0" w:color="auto"/>
                <w:bottom w:val="none" w:sz="0" w:space="0" w:color="auto"/>
                <w:right w:val="none" w:sz="0" w:space="0" w:color="auto"/>
              </w:divBdr>
              <w:divsChild>
                <w:div w:id="175847297">
                  <w:marLeft w:val="0"/>
                  <w:marRight w:val="0"/>
                  <w:marTop w:val="0"/>
                  <w:marBottom w:val="0"/>
                  <w:divBdr>
                    <w:top w:val="none" w:sz="0" w:space="0" w:color="auto"/>
                    <w:left w:val="none" w:sz="0" w:space="0" w:color="auto"/>
                    <w:bottom w:val="none" w:sz="0" w:space="0" w:color="auto"/>
                    <w:right w:val="none" w:sz="0" w:space="0" w:color="auto"/>
                  </w:divBdr>
                  <w:divsChild>
                    <w:div w:id="1291978376">
                      <w:marLeft w:val="0"/>
                      <w:marRight w:val="0"/>
                      <w:marTop w:val="0"/>
                      <w:marBottom w:val="0"/>
                      <w:divBdr>
                        <w:top w:val="none" w:sz="0" w:space="0" w:color="auto"/>
                        <w:left w:val="none" w:sz="0" w:space="0" w:color="auto"/>
                        <w:bottom w:val="none" w:sz="0" w:space="0" w:color="auto"/>
                        <w:right w:val="none" w:sz="0" w:space="0" w:color="auto"/>
                      </w:divBdr>
                      <w:divsChild>
                        <w:div w:id="1270162747">
                          <w:marLeft w:val="0"/>
                          <w:marRight w:val="0"/>
                          <w:marTop w:val="0"/>
                          <w:marBottom w:val="0"/>
                          <w:divBdr>
                            <w:top w:val="none" w:sz="0" w:space="0" w:color="auto"/>
                            <w:left w:val="none" w:sz="0" w:space="0" w:color="auto"/>
                            <w:bottom w:val="none" w:sz="0" w:space="0" w:color="auto"/>
                            <w:right w:val="none" w:sz="0" w:space="0" w:color="auto"/>
                          </w:divBdr>
                          <w:divsChild>
                            <w:div w:id="1781534710">
                              <w:marLeft w:val="0"/>
                              <w:marRight w:val="0"/>
                              <w:marTop w:val="0"/>
                              <w:marBottom w:val="0"/>
                              <w:divBdr>
                                <w:top w:val="none" w:sz="0" w:space="0" w:color="auto"/>
                                <w:left w:val="single" w:sz="6" w:space="0" w:color="E5E3E3"/>
                                <w:bottom w:val="none" w:sz="0" w:space="0" w:color="auto"/>
                                <w:right w:val="none" w:sz="0" w:space="0" w:color="auto"/>
                              </w:divBdr>
                              <w:divsChild>
                                <w:div w:id="1492211184">
                                  <w:marLeft w:val="0"/>
                                  <w:marRight w:val="0"/>
                                  <w:marTop w:val="0"/>
                                  <w:marBottom w:val="0"/>
                                  <w:divBdr>
                                    <w:top w:val="none" w:sz="0" w:space="0" w:color="auto"/>
                                    <w:left w:val="none" w:sz="0" w:space="0" w:color="auto"/>
                                    <w:bottom w:val="none" w:sz="0" w:space="0" w:color="auto"/>
                                    <w:right w:val="none" w:sz="0" w:space="0" w:color="auto"/>
                                  </w:divBdr>
                                  <w:divsChild>
                                    <w:div w:id="965694269">
                                      <w:marLeft w:val="0"/>
                                      <w:marRight w:val="0"/>
                                      <w:marTop w:val="0"/>
                                      <w:marBottom w:val="0"/>
                                      <w:divBdr>
                                        <w:top w:val="none" w:sz="0" w:space="0" w:color="auto"/>
                                        <w:left w:val="none" w:sz="0" w:space="0" w:color="auto"/>
                                        <w:bottom w:val="none" w:sz="0" w:space="0" w:color="auto"/>
                                        <w:right w:val="none" w:sz="0" w:space="0" w:color="auto"/>
                                      </w:divBdr>
                                      <w:divsChild>
                                        <w:div w:id="330717418">
                                          <w:marLeft w:val="0"/>
                                          <w:marRight w:val="0"/>
                                          <w:marTop w:val="0"/>
                                          <w:marBottom w:val="0"/>
                                          <w:divBdr>
                                            <w:top w:val="none" w:sz="0" w:space="0" w:color="auto"/>
                                            <w:left w:val="none" w:sz="0" w:space="0" w:color="auto"/>
                                            <w:bottom w:val="none" w:sz="0" w:space="0" w:color="auto"/>
                                            <w:right w:val="none" w:sz="0" w:space="0" w:color="auto"/>
                                          </w:divBdr>
                                          <w:divsChild>
                                            <w:div w:id="1782531948">
                                              <w:marLeft w:val="0"/>
                                              <w:marRight w:val="0"/>
                                              <w:marTop w:val="0"/>
                                              <w:marBottom w:val="0"/>
                                              <w:divBdr>
                                                <w:top w:val="none" w:sz="0" w:space="0" w:color="auto"/>
                                                <w:left w:val="none" w:sz="0" w:space="0" w:color="auto"/>
                                                <w:bottom w:val="none" w:sz="0" w:space="0" w:color="auto"/>
                                                <w:right w:val="none" w:sz="0" w:space="0" w:color="auto"/>
                                              </w:divBdr>
                                              <w:divsChild>
                                                <w:div w:id="1302232783">
                                                  <w:marLeft w:val="0"/>
                                                  <w:marRight w:val="0"/>
                                                  <w:marTop w:val="0"/>
                                                  <w:marBottom w:val="0"/>
                                                  <w:divBdr>
                                                    <w:top w:val="none" w:sz="0" w:space="0" w:color="auto"/>
                                                    <w:left w:val="none" w:sz="0" w:space="0" w:color="auto"/>
                                                    <w:bottom w:val="none" w:sz="0" w:space="0" w:color="auto"/>
                                                    <w:right w:val="none" w:sz="0" w:space="0" w:color="auto"/>
                                                  </w:divBdr>
                                                  <w:divsChild>
                                                    <w:div w:id="612829163">
                                                      <w:marLeft w:val="0"/>
                                                      <w:marRight w:val="0"/>
                                                      <w:marTop w:val="0"/>
                                                      <w:marBottom w:val="0"/>
                                                      <w:divBdr>
                                                        <w:top w:val="none" w:sz="0" w:space="0" w:color="auto"/>
                                                        <w:left w:val="none" w:sz="0" w:space="0" w:color="auto"/>
                                                        <w:bottom w:val="none" w:sz="0" w:space="0" w:color="auto"/>
                                                        <w:right w:val="none" w:sz="0" w:space="0" w:color="auto"/>
                                                      </w:divBdr>
                                                      <w:divsChild>
                                                        <w:div w:id="371419384">
                                                          <w:marLeft w:val="480"/>
                                                          <w:marRight w:val="0"/>
                                                          <w:marTop w:val="0"/>
                                                          <w:marBottom w:val="0"/>
                                                          <w:divBdr>
                                                            <w:top w:val="none" w:sz="0" w:space="0" w:color="auto"/>
                                                            <w:left w:val="none" w:sz="0" w:space="0" w:color="auto"/>
                                                            <w:bottom w:val="none" w:sz="0" w:space="0" w:color="auto"/>
                                                            <w:right w:val="none" w:sz="0" w:space="0" w:color="auto"/>
                                                          </w:divBdr>
                                                          <w:divsChild>
                                                            <w:div w:id="397366025">
                                                              <w:marLeft w:val="0"/>
                                                              <w:marRight w:val="0"/>
                                                              <w:marTop w:val="0"/>
                                                              <w:marBottom w:val="0"/>
                                                              <w:divBdr>
                                                                <w:top w:val="none" w:sz="0" w:space="0" w:color="auto"/>
                                                                <w:left w:val="none" w:sz="0" w:space="0" w:color="auto"/>
                                                                <w:bottom w:val="none" w:sz="0" w:space="0" w:color="auto"/>
                                                                <w:right w:val="none" w:sz="0" w:space="0" w:color="auto"/>
                                                              </w:divBdr>
                                                              <w:divsChild>
                                                                <w:div w:id="611668074">
                                                                  <w:marLeft w:val="0"/>
                                                                  <w:marRight w:val="0"/>
                                                                  <w:marTop w:val="0"/>
                                                                  <w:marBottom w:val="0"/>
                                                                  <w:divBdr>
                                                                    <w:top w:val="none" w:sz="0" w:space="0" w:color="auto"/>
                                                                    <w:left w:val="none" w:sz="0" w:space="0" w:color="auto"/>
                                                                    <w:bottom w:val="none" w:sz="0" w:space="0" w:color="auto"/>
                                                                    <w:right w:val="none" w:sz="0" w:space="0" w:color="auto"/>
                                                                  </w:divBdr>
                                                                  <w:divsChild>
                                                                    <w:div w:id="743529246">
                                                                      <w:marLeft w:val="0"/>
                                                                      <w:marRight w:val="0"/>
                                                                      <w:marTop w:val="0"/>
                                                                      <w:marBottom w:val="0"/>
                                                                      <w:divBdr>
                                                                        <w:top w:val="none" w:sz="0" w:space="0" w:color="auto"/>
                                                                        <w:left w:val="none" w:sz="0" w:space="0" w:color="auto"/>
                                                                        <w:bottom w:val="none" w:sz="0" w:space="0" w:color="auto"/>
                                                                        <w:right w:val="none" w:sz="0" w:space="0" w:color="auto"/>
                                                                      </w:divBdr>
                                                                      <w:divsChild>
                                                                        <w:div w:id="1081559149">
                                                                          <w:marLeft w:val="0"/>
                                                                          <w:marRight w:val="0"/>
                                                                          <w:marTop w:val="0"/>
                                                                          <w:marBottom w:val="0"/>
                                                                          <w:divBdr>
                                                                            <w:top w:val="none" w:sz="0" w:space="0" w:color="auto"/>
                                                                            <w:left w:val="none" w:sz="0" w:space="0" w:color="auto"/>
                                                                            <w:bottom w:val="none" w:sz="0" w:space="0" w:color="auto"/>
                                                                            <w:right w:val="none" w:sz="0" w:space="0" w:color="auto"/>
                                                                          </w:divBdr>
                                                                          <w:divsChild>
                                                                            <w:div w:id="1727217643">
                                                                              <w:marLeft w:val="0"/>
                                                                              <w:marRight w:val="0"/>
                                                                              <w:marTop w:val="0"/>
                                                                              <w:marBottom w:val="0"/>
                                                                              <w:divBdr>
                                                                                <w:top w:val="none" w:sz="0" w:space="0" w:color="auto"/>
                                                                                <w:left w:val="none" w:sz="0" w:space="0" w:color="auto"/>
                                                                                <w:bottom w:val="none" w:sz="0" w:space="0" w:color="auto"/>
                                                                                <w:right w:val="none" w:sz="0" w:space="0" w:color="auto"/>
                                                                              </w:divBdr>
                                                                              <w:divsChild>
                                                                                <w:div w:id="965282562">
                                                                                  <w:marLeft w:val="0"/>
                                                                                  <w:marRight w:val="0"/>
                                                                                  <w:marTop w:val="0"/>
                                                                                  <w:marBottom w:val="0"/>
                                                                                  <w:divBdr>
                                                                                    <w:top w:val="none" w:sz="0" w:space="0" w:color="auto"/>
                                                                                    <w:left w:val="none" w:sz="0" w:space="0" w:color="auto"/>
                                                                                    <w:bottom w:val="single" w:sz="6" w:space="23" w:color="auto"/>
                                                                                    <w:right w:val="none" w:sz="0" w:space="0" w:color="auto"/>
                                                                                  </w:divBdr>
                                                                                  <w:divsChild>
                                                                                    <w:div w:id="1873374581">
                                                                                      <w:marLeft w:val="0"/>
                                                                                      <w:marRight w:val="0"/>
                                                                                      <w:marTop w:val="0"/>
                                                                                      <w:marBottom w:val="0"/>
                                                                                      <w:divBdr>
                                                                                        <w:top w:val="none" w:sz="0" w:space="0" w:color="auto"/>
                                                                                        <w:left w:val="none" w:sz="0" w:space="0" w:color="auto"/>
                                                                                        <w:bottom w:val="none" w:sz="0" w:space="0" w:color="auto"/>
                                                                                        <w:right w:val="none" w:sz="0" w:space="0" w:color="auto"/>
                                                                                      </w:divBdr>
                                                                                      <w:divsChild>
                                                                                        <w:div w:id="1646927864">
                                                                                          <w:marLeft w:val="0"/>
                                                                                          <w:marRight w:val="0"/>
                                                                                          <w:marTop w:val="0"/>
                                                                                          <w:marBottom w:val="0"/>
                                                                                          <w:divBdr>
                                                                                            <w:top w:val="none" w:sz="0" w:space="0" w:color="auto"/>
                                                                                            <w:left w:val="none" w:sz="0" w:space="0" w:color="auto"/>
                                                                                            <w:bottom w:val="none" w:sz="0" w:space="0" w:color="auto"/>
                                                                                            <w:right w:val="none" w:sz="0" w:space="0" w:color="auto"/>
                                                                                          </w:divBdr>
                                                                                          <w:divsChild>
                                                                                            <w:div w:id="1884706828">
                                                                                              <w:marLeft w:val="0"/>
                                                                                              <w:marRight w:val="0"/>
                                                                                              <w:marTop w:val="0"/>
                                                                                              <w:marBottom w:val="0"/>
                                                                                              <w:divBdr>
                                                                                                <w:top w:val="none" w:sz="0" w:space="0" w:color="auto"/>
                                                                                                <w:left w:val="none" w:sz="0" w:space="0" w:color="auto"/>
                                                                                                <w:bottom w:val="none" w:sz="0" w:space="0" w:color="auto"/>
                                                                                                <w:right w:val="none" w:sz="0" w:space="0" w:color="auto"/>
                                                                                              </w:divBdr>
                                                                                              <w:divsChild>
                                                                                                <w:div w:id="1323657199">
                                                                                                  <w:marLeft w:val="0"/>
                                                                                                  <w:marRight w:val="0"/>
                                                                                                  <w:marTop w:val="0"/>
                                                                                                  <w:marBottom w:val="0"/>
                                                                                                  <w:divBdr>
                                                                                                    <w:top w:val="none" w:sz="0" w:space="0" w:color="auto"/>
                                                                                                    <w:left w:val="none" w:sz="0" w:space="0" w:color="auto"/>
                                                                                                    <w:bottom w:val="none" w:sz="0" w:space="0" w:color="auto"/>
                                                                                                    <w:right w:val="none" w:sz="0" w:space="0" w:color="auto"/>
                                                                                                  </w:divBdr>
                                                                                                  <w:divsChild>
                                                                                                    <w:div w:id="1596017298">
                                                                                                      <w:marLeft w:val="0"/>
                                                                                                      <w:marRight w:val="0"/>
                                                                                                      <w:marTop w:val="0"/>
                                                                                                      <w:marBottom w:val="0"/>
                                                                                                      <w:divBdr>
                                                                                                        <w:top w:val="none" w:sz="0" w:space="0" w:color="auto"/>
                                                                                                        <w:left w:val="none" w:sz="0" w:space="0" w:color="auto"/>
                                                                                                        <w:bottom w:val="none" w:sz="0" w:space="0" w:color="auto"/>
                                                                                                        <w:right w:val="none" w:sz="0" w:space="0" w:color="auto"/>
                                                                                                      </w:divBdr>
                                                                                                      <w:divsChild>
                                                                                                        <w:div w:id="789933763">
                                                                                                          <w:marLeft w:val="0"/>
                                                                                                          <w:marRight w:val="0"/>
                                                                                                          <w:marTop w:val="0"/>
                                                                                                          <w:marBottom w:val="0"/>
                                                                                                          <w:divBdr>
                                                                                                            <w:top w:val="none" w:sz="0" w:space="0" w:color="auto"/>
                                                                                                            <w:left w:val="none" w:sz="0" w:space="0" w:color="auto"/>
                                                                                                            <w:bottom w:val="none" w:sz="0" w:space="0" w:color="auto"/>
                                                                                                            <w:right w:val="none" w:sz="0" w:space="0" w:color="auto"/>
                                                                                                          </w:divBdr>
                                                                                                        </w:div>
                                                                                                        <w:div w:id="1315256903">
                                                                                                          <w:marLeft w:val="0"/>
                                                                                                          <w:marRight w:val="0"/>
                                                                                                          <w:marTop w:val="0"/>
                                                                                                          <w:marBottom w:val="0"/>
                                                                                                          <w:divBdr>
                                                                                                            <w:top w:val="none" w:sz="0" w:space="0" w:color="auto"/>
                                                                                                            <w:left w:val="none" w:sz="0" w:space="0" w:color="auto"/>
                                                                                                            <w:bottom w:val="none" w:sz="0" w:space="0" w:color="auto"/>
                                                                                                            <w:right w:val="none" w:sz="0" w:space="0" w:color="auto"/>
                                                                                                          </w:divBdr>
                                                                                                        </w:div>
                                                                                                        <w:div w:id="1433166696">
                                                                                                          <w:marLeft w:val="0"/>
                                                                                                          <w:marRight w:val="0"/>
                                                                                                          <w:marTop w:val="0"/>
                                                                                                          <w:marBottom w:val="0"/>
                                                                                                          <w:divBdr>
                                                                                                            <w:top w:val="none" w:sz="0" w:space="0" w:color="auto"/>
                                                                                                            <w:left w:val="none" w:sz="0" w:space="0" w:color="auto"/>
                                                                                                            <w:bottom w:val="none" w:sz="0" w:space="0" w:color="auto"/>
                                                                                                            <w:right w:val="none" w:sz="0" w:space="0" w:color="auto"/>
                                                                                                          </w:divBdr>
                                                                                                        </w:div>
                                                                                                        <w:div w:id="569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A1A0-E9BB-4173-81D4-19263148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 Augustine's Catholic College</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ERYL SIMPSON</dc:creator>
  <cp:lastModifiedBy>Chris Livesey</cp:lastModifiedBy>
  <cp:revision>4</cp:revision>
  <dcterms:created xsi:type="dcterms:W3CDTF">2022-12-31T10:17:00Z</dcterms:created>
  <dcterms:modified xsi:type="dcterms:W3CDTF">2023-01-01T10:22:00Z</dcterms:modified>
</cp:coreProperties>
</file>